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03" w:rsidRPr="00E94F60" w:rsidRDefault="00E94F60" w:rsidP="00E94F60">
      <w:pPr>
        <w:widowControl w:val="0"/>
        <w:autoSpaceDE w:val="0"/>
        <w:autoSpaceDN w:val="0"/>
        <w:adjustRightInd w:val="0"/>
        <w:spacing w:before="100" w:beforeAutospacing="1" w:after="320"/>
        <w:rPr>
          <w:rFonts w:ascii="Verdana" w:hAnsi="Verdana" w:cs="Times New Roman"/>
          <w:sz w:val="20"/>
          <w:szCs w:val="20"/>
        </w:rPr>
      </w:pPr>
      <w:r w:rsidRPr="00E94F60">
        <w:rPr>
          <w:rStyle w:val="Heading1Char"/>
        </w:rPr>
        <w:t xml:space="preserve">Analyzing Rhetoric </w:t>
      </w:r>
      <w:r w:rsidRPr="00E94F60">
        <w:rPr>
          <w:rStyle w:val="Heading1Char"/>
        </w:rPr>
        <w:br/>
      </w:r>
      <w:r w:rsidRPr="00E94F60">
        <w:rPr>
          <w:rFonts w:ascii="Verdana" w:hAnsi="Verdana" w:cs="Times New Roman"/>
          <w:sz w:val="20"/>
          <w:szCs w:val="20"/>
        </w:rPr>
        <w:t xml:space="preserve">I Have a Dream </w:t>
      </w:r>
      <w:r>
        <w:rPr>
          <w:rFonts w:ascii="Verdana" w:hAnsi="Verdana" w:cs="Times New Roman"/>
          <w:sz w:val="20"/>
          <w:szCs w:val="20"/>
        </w:rPr>
        <w:t xml:space="preserve">by </w:t>
      </w:r>
      <w:r w:rsidR="00554103" w:rsidRPr="00E94F60">
        <w:rPr>
          <w:rFonts w:ascii="Verdana" w:hAnsi="Verdana" w:cs="Times New Roman"/>
          <w:sz w:val="20"/>
          <w:szCs w:val="20"/>
        </w:rPr>
        <w:t>D</w:t>
      </w:r>
      <w:bookmarkStart w:id="0" w:name="_GoBack"/>
      <w:bookmarkEnd w:id="0"/>
      <w:r w:rsidR="00554103" w:rsidRPr="00E94F60">
        <w:rPr>
          <w:rFonts w:ascii="Verdana" w:hAnsi="Verdana" w:cs="Times New Roman"/>
          <w:sz w:val="20"/>
          <w:szCs w:val="20"/>
        </w:rPr>
        <w:t>r. Martin Luther King Jr.</w:t>
      </w:r>
      <w:r>
        <w:rPr>
          <w:rFonts w:ascii="Verdana" w:hAnsi="Verdana" w:cs="Times New Roman"/>
          <w:sz w:val="20"/>
          <w:szCs w:val="20"/>
        </w:rPr>
        <w:t xml:space="preserve"> </w:t>
      </w:r>
    </w:p>
    <w:tbl>
      <w:tblPr>
        <w:tblStyle w:val="TableGrid"/>
        <w:tblW w:w="10188" w:type="dxa"/>
        <w:tblLook w:val="04A0" w:firstRow="1" w:lastRow="0" w:firstColumn="1" w:lastColumn="0" w:noHBand="0" w:noVBand="1"/>
      </w:tblPr>
      <w:tblGrid>
        <w:gridCol w:w="6948"/>
        <w:gridCol w:w="3240"/>
      </w:tblGrid>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am happy to join with you today in what will go down in history as the greatest demonstration for freedom in the history of our nation.</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b/>
                <w:sz w:val="20"/>
                <w:szCs w:val="20"/>
              </w:rPr>
              <w:t xml:space="preserve">Five score years ago, </w:t>
            </w:r>
            <w:hyperlink r:id="rId5" w:history="1">
              <w:r w:rsidRPr="00E94F60">
                <w:rPr>
                  <w:rFonts w:ascii="Verdana" w:hAnsi="Verdana" w:cs="Times New Roman"/>
                  <w:b/>
                  <w:color w:val="0000FF"/>
                  <w:sz w:val="20"/>
                  <w:szCs w:val="20"/>
                </w:rPr>
                <w:t>a great American</w:t>
              </w:r>
            </w:hyperlink>
            <w:r w:rsidRPr="00E94F60">
              <w:rPr>
                <w:rFonts w:ascii="Verdana" w:hAnsi="Verdana" w:cs="Times New Roman"/>
                <w:b/>
                <w:sz w:val="20"/>
                <w:szCs w:val="20"/>
              </w:rPr>
              <w:t xml:space="preserve">, in whose symbolic shadow we stand today, signed the </w:t>
            </w:r>
            <w:hyperlink r:id="rId6" w:history="1">
              <w:r w:rsidRPr="00E94F60">
                <w:rPr>
                  <w:rFonts w:ascii="Verdana" w:hAnsi="Verdana" w:cs="Times New Roman"/>
                  <w:b/>
                  <w:color w:val="0000FF"/>
                  <w:sz w:val="20"/>
                  <w:szCs w:val="20"/>
                </w:rPr>
                <w:t>Emancipation Proclamation</w:t>
              </w:r>
            </w:hyperlink>
            <w:r w:rsidRPr="00E94F60">
              <w:rPr>
                <w:rFonts w:ascii="Verdana" w:hAnsi="Verdana" w:cs="Times New Roman"/>
                <w:b/>
                <w:sz w:val="20"/>
                <w:szCs w:val="20"/>
              </w:rPr>
              <w:t>.</w:t>
            </w:r>
            <w:r w:rsidRPr="00E94F60">
              <w:rPr>
                <w:rFonts w:ascii="Verdana" w:hAnsi="Verdana" w:cs="Times New Roman"/>
                <w:sz w:val="20"/>
                <w:szCs w:val="20"/>
              </w:rPr>
              <w:t xml:space="preserve"> This momentous decree came as a great beacon light of hope to millions of Negro slaves who had been seared in the flames of withering injustice. It came as a joyous daybreak to end the long night of their captivity.</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But one hundred years later, the Negro still is not free. One hundred years later, the </w:t>
            </w:r>
            <w:proofErr w:type="gramStart"/>
            <w:r w:rsidRPr="00E94F60">
              <w:rPr>
                <w:rFonts w:ascii="Verdana" w:hAnsi="Verdana" w:cs="Times New Roman"/>
                <w:sz w:val="20"/>
                <w:szCs w:val="20"/>
              </w:rPr>
              <w:t xml:space="preserve">life of the Negro is still sadly crippled by the </w:t>
            </w:r>
            <w:r w:rsidRPr="00E94F60">
              <w:rPr>
                <w:rFonts w:ascii="Verdana" w:hAnsi="Verdana" w:cs="Times New Roman"/>
                <w:b/>
                <w:sz w:val="20"/>
                <w:szCs w:val="20"/>
              </w:rPr>
              <w:t>manacles</w:t>
            </w:r>
            <w:r w:rsidRPr="00E94F60">
              <w:rPr>
                <w:rFonts w:ascii="Verdana" w:hAnsi="Verdana" w:cs="Times New Roman"/>
                <w:sz w:val="20"/>
                <w:szCs w:val="20"/>
              </w:rPr>
              <w:t xml:space="preserve"> of segregation and the </w:t>
            </w:r>
            <w:r w:rsidRPr="00E94F60">
              <w:rPr>
                <w:rFonts w:ascii="Verdana" w:hAnsi="Verdana" w:cs="Times New Roman"/>
                <w:b/>
                <w:sz w:val="20"/>
                <w:szCs w:val="20"/>
              </w:rPr>
              <w:t>chains</w:t>
            </w:r>
            <w:r w:rsidRPr="00E94F60">
              <w:rPr>
                <w:rFonts w:ascii="Verdana" w:hAnsi="Verdana" w:cs="Times New Roman"/>
                <w:sz w:val="20"/>
                <w:szCs w:val="20"/>
              </w:rPr>
              <w:t xml:space="preserve"> of discrimination</w:t>
            </w:r>
            <w:proofErr w:type="gramEnd"/>
            <w:r w:rsidRPr="00E94F60">
              <w:rPr>
                <w:rFonts w:ascii="Verdana" w:hAnsi="Verdana" w:cs="Times New Roman"/>
                <w:sz w:val="20"/>
                <w:szCs w:val="20"/>
              </w:rPr>
              <w:t xml:space="preserve">. One hundred years later, the Negro lives on a lonely island of poverty in the midst of a vast ocean of material prosperity. One hundred years later, the Negro is still </w:t>
            </w:r>
            <w:r w:rsidRPr="00E94F60">
              <w:rPr>
                <w:rFonts w:ascii="Verdana" w:hAnsi="Verdana" w:cs="Times New Roman"/>
                <w:b/>
                <w:sz w:val="20"/>
                <w:szCs w:val="20"/>
              </w:rPr>
              <w:t>languished</w:t>
            </w:r>
            <w:r w:rsidRPr="00E94F60">
              <w:rPr>
                <w:rFonts w:ascii="Verdana" w:hAnsi="Verdana" w:cs="Times New Roman"/>
                <w:sz w:val="20"/>
                <w:szCs w:val="20"/>
              </w:rPr>
              <w:t xml:space="preserve"> in the corners of American society and finds himself an </w:t>
            </w:r>
            <w:r w:rsidRPr="00E94F60">
              <w:rPr>
                <w:rFonts w:ascii="Verdana" w:hAnsi="Verdana" w:cs="Times New Roman"/>
                <w:b/>
                <w:sz w:val="20"/>
                <w:szCs w:val="20"/>
              </w:rPr>
              <w:t>exile</w:t>
            </w:r>
            <w:r w:rsidRPr="00E94F60">
              <w:rPr>
                <w:rFonts w:ascii="Verdana" w:hAnsi="Verdana" w:cs="Times New Roman"/>
                <w:sz w:val="20"/>
                <w:szCs w:val="20"/>
              </w:rPr>
              <w:t xml:space="preserve"> in his own land. And so we've come here today to dramatize a shameful condition.</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 </w:t>
            </w:r>
            <w:r w:rsidR="00554103" w:rsidRPr="00E94F60">
              <w:rPr>
                <w:rFonts w:ascii="Times" w:hAnsi="Times" w:cs="Times New Roman"/>
                <w:sz w:val="20"/>
                <w:szCs w:val="20"/>
              </w:rPr>
              <w:t xml:space="preserve">Who is the great American King refers to?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2. </w:t>
            </w:r>
            <w:r w:rsidR="00554103" w:rsidRPr="00E94F60">
              <w:rPr>
                <w:rFonts w:ascii="Times" w:hAnsi="Times" w:cs="Times New Roman"/>
                <w:sz w:val="20"/>
                <w:szCs w:val="20"/>
              </w:rPr>
              <w:t xml:space="preserve">What is the effect of this </w:t>
            </w:r>
            <w:r w:rsidR="00554103" w:rsidRPr="00E94F60">
              <w:rPr>
                <w:rFonts w:ascii="Times" w:hAnsi="Times" w:cs="Times New Roman"/>
                <w:b/>
                <w:sz w:val="20"/>
                <w:szCs w:val="20"/>
              </w:rPr>
              <w:t>ALLUSION</w:t>
            </w:r>
            <w:r w:rsidR="00554103" w:rsidRPr="00E94F60">
              <w:rPr>
                <w:rFonts w:ascii="Times" w:hAnsi="Times" w:cs="Times New Roman"/>
                <w:sz w:val="20"/>
                <w:szCs w:val="20"/>
              </w:rPr>
              <w:t xml:space="preserve">?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3. </w:t>
            </w:r>
            <w:r w:rsidR="00554103" w:rsidRPr="00E94F60">
              <w:rPr>
                <w:rFonts w:ascii="Times" w:hAnsi="Times" w:cs="Times New Roman"/>
                <w:sz w:val="20"/>
                <w:szCs w:val="20"/>
              </w:rPr>
              <w:t xml:space="preserve">What emotion do the highlighted words evoke?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4. </w:t>
            </w:r>
            <w:r w:rsidR="00554103" w:rsidRPr="00E94F60">
              <w:rPr>
                <w:rFonts w:ascii="Times" w:hAnsi="Times" w:cs="Times New Roman"/>
                <w:sz w:val="20"/>
                <w:szCs w:val="20"/>
              </w:rPr>
              <w:t xml:space="preserve">What is the </w:t>
            </w:r>
            <w:r w:rsidR="00554103" w:rsidRPr="00E94F60">
              <w:rPr>
                <w:rFonts w:ascii="Times" w:hAnsi="Times" w:cs="Times New Roman"/>
                <w:b/>
                <w:sz w:val="20"/>
                <w:szCs w:val="20"/>
              </w:rPr>
              <w:t>TONE</w:t>
            </w:r>
            <w:r w:rsidR="00554103" w:rsidRPr="00E94F60">
              <w:rPr>
                <w:rFonts w:ascii="Times" w:hAnsi="Times" w:cs="Times New Roman"/>
                <w:sz w:val="20"/>
                <w:szCs w:val="20"/>
              </w:rPr>
              <w:t xml:space="preserve"> of this paragraph?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Verdana" w:hAnsi="Verdana" w:cs="Times New Roman"/>
                <w:sz w:val="20"/>
                <w:szCs w:val="20"/>
              </w:rPr>
            </w:pPr>
            <w:r w:rsidRPr="00E94F60">
              <w:rPr>
                <w:rFonts w:ascii="Verdana" w:hAnsi="Verdana" w:cs="Times New Roman"/>
                <w:sz w:val="20"/>
                <w:szCs w:val="20"/>
              </w:rPr>
              <w:t xml:space="preserve">In a sense we've come to our nation's capital to cash a check. When the architects of our republic wrote the magnificent words of the Constitution and the </w:t>
            </w:r>
            <w:hyperlink r:id="rId7" w:history="1">
              <w:r w:rsidRPr="00E94F60">
                <w:rPr>
                  <w:rFonts w:ascii="Verdana" w:hAnsi="Verdana" w:cs="Times New Roman"/>
                  <w:color w:val="0000FF"/>
                  <w:sz w:val="20"/>
                  <w:szCs w:val="20"/>
                </w:rPr>
                <w:t>Declaration of Independence</w:t>
              </w:r>
            </w:hyperlink>
            <w:r w:rsidRPr="00E94F60">
              <w:rPr>
                <w:rFonts w:ascii="Verdana" w:hAnsi="Verdana" w:cs="Times New Roman"/>
                <w:sz w:val="20"/>
                <w:szCs w:val="20"/>
              </w:rPr>
              <w:t xml:space="preserve">,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w:t>
            </w:r>
            <w:proofErr w:type="gramStart"/>
            <w:r w:rsidRPr="00E94F60">
              <w:rPr>
                <w:rFonts w:ascii="Verdana" w:hAnsi="Verdana" w:cs="Times New Roman"/>
                <w:sz w:val="20"/>
                <w:szCs w:val="20"/>
              </w:rPr>
              <w:t>check,</w:t>
            </w:r>
            <w:proofErr w:type="gramEnd"/>
            <w:r w:rsidRPr="00E94F60">
              <w:rPr>
                <w:rFonts w:ascii="Verdana" w:hAnsi="Verdana" w:cs="Times New Roman"/>
                <w:sz w:val="20"/>
                <w:szCs w:val="20"/>
              </w:rPr>
              <w:t xml:space="preserve"> a check which has come back marked "insufficient funds."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5. </w:t>
            </w:r>
            <w:r w:rsidR="00554103" w:rsidRPr="00E94F60">
              <w:rPr>
                <w:rFonts w:ascii="Times" w:hAnsi="Times" w:cs="Times New Roman"/>
                <w:sz w:val="20"/>
                <w:szCs w:val="20"/>
              </w:rPr>
              <w:t xml:space="preserve">Explain the metaphor being used here. </w:t>
            </w:r>
          </w:p>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6. </w:t>
            </w:r>
            <w:r w:rsidR="00554103" w:rsidRPr="00E94F60">
              <w:rPr>
                <w:rFonts w:ascii="Times" w:hAnsi="Times" w:cs="Times New Roman"/>
                <w:sz w:val="20"/>
                <w:szCs w:val="20"/>
              </w:rPr>
              <w:t xml:space="preserve">What are the two things being compared?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7. </w:t>
            </w:r>
            <w:r w:rsidR="00554103" w:rsidRPr="00E94F60">
              <w:rPr>
                <w:rFonts w:ascii="Times" w:hAnsi="Times" w:cs="Times New Roman"/>
                <w:sz w:val="20"/>
                <w:szCs w:val="20"/>
              </w:rPr>
              <w:t xml:space="preserve">What is the function of this metaphor? </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We have also come to this hallowed spot to remind America of the fierce urgency of Now. This is no time to engage in the luxury of cooling off or to take the tranquilizing drug of gradualism. Now is the time to make real the promises of democracy. Now is the time to rise from the dark and desolate valley of segregation to the sunlit path of racial justice. Now is the time to lift our nation from the </w:t>
            </w:r>
            <w:proofErr w:type="spellStart"/>
            <w:r w:rsidRPr="00E94F60">
              <w:rPr>
                <w:rFonts w:ascii="Verdana" w:hAnsi="Verdana" w:cs="Times New Roman"/>
                <w:sz w:val="20"/>
                <w:szCs w:val="20"/>
              </w:rPr>
              <w:t>quicksands</w:t>
            </w:r>
            <w:proofErr w:type="spellEnd"/>
            <w:r w:rsidRPr="00E94F60">
              <w:rPr>
                <w:rFonts w:ascii="Verdana" w:hAnsi="Verdana" w:cs="Times New Roman"/>
                <w:sz w:val="20"/>
                <w:szCs w:val="20"/>
              </w:rPr>
              <w:t xml:space="preserve"> of racial injustice to the solid rock of brotherhood. Now is the time to make justice a reality for all of God's children</w:t>
            </w:r>
            <w:r w:rsidR="00A16B4C" w:rsidRPr="00E94F60">
              <w:rPr>
                <w:rFonts w:ascii="Verdana" w:hAnsi="Verdana" w:cs="Times New Roman"/>
                <w:sz w:val="20"/>
                <w:szCs w:val="20"/>
              </w:rPr>
              <w:t>.</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8. </w:t>
            </w:r>
            <w:r w:rsidR="00A16B4C" w:rsidRPr="00E94F60">
              <w:rPr>
                <w:rFonts w:ascii="Times" w:hAnsi="Times" w:cs="Times New Roman"/>
                <w:sz w:val="20"/>
                <w:szCs w:val="20"/>
              </w:rPr>
              <w:t xml:space="preserve">What is the call to action in this paragraph?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It would be fatal for the nation to overlook the urgency of the </w:t>
            </w:r>
            <w:r w:rsidRPr="00E94F60">
              <w:rPr>
                <w:rFonts w:ascii="Verdana" w:hAnsi="Verdana" w:cs="Times New Roman"/>
                <w:sz w:val="20"/>
                <w:szCs w:val="20"/>
              </w:rPr>
              <w:lastRenderedPageBreak/>
              <w:t xml:space="preserve">moment. This </w:t>
            </w:r>
            <w:r w:rsidRPr="00E94F60">
              <w:rPr>
                <w:rFonts w:ascii="Verdana" w:hAnsi="Verdana" w:cs="Times New Roman"/>
                <w:b/>
                <w:sz w:val="20"/>
                <w:szCs w:val="20"/>
              </w:rPr>
              <w:t>sweltering summer of the Negro's legitimate discontent</w:t>
            </w:r>
            <w:r w:rsidRPr="00E94F60">
              <w:rPr>
                <w:rFonts w:ascii="Verdana" w:hAnsi="Verdana" w:cs="Times New Roman"/>
                <w:sz w:val="20"/>
                <w:szCs w:val="20"/>
              </w:rPr>
              <w:t xml:space="preserve"> will not pass until there is an invigorating </w:t>
            </w:r>
            <w:r w:rsidRPr="00E94F60">
              <w:rPr>
                <w:rFonts w:ascii="Verdana" w:hAnsi="Verdana" w:cs="Times New Roman"/>
                <w:b/>
                <w:sz w:val="20"/>
                <w:szCs w:val="20"/>
              </w:rPr>
              <w:t>autumn of freedom and equality.</w:t>
            </w:r>
            <w:r w:rsidRPr="00E94F60">
              <w:rPr>
                <w:rFonts w:ascii="Verdana" w:hAnsi="Verdana" w:cs="Times New Roman"/>
                <w:sz w:val="20"/>
                <w:szCs w:val="20"/>
              </w:rPr>
              <w:t xml:space="preserve"> Nineteen sixty-three is not an end, but a beginning. And those who hope that the Negro needed to blow off steam and will now be content will have a rude awakening if the nation returns to business as usual. And there will be neither rest nor tranquility in America until the Negro is granted his citizenship rights. </w:t>
            </w:r>
            <w:r w:rsidRPr="00E94F60">
              <w:rPr>
                <w:rFonts w:ascii="Verdana" w:hAnsi="Verdana" w:cs="Times New Roman"/>
                <w:b/>
                <w:sz w:val="20"/>
                <w:szCs w:val="20"/>
              </w:rPr>
              <w:t>The whirlwinds of revolt will continue to shake the foundations of our nation until the bright day of justice emerges.</w:t>
            </w:r>
          </w:p>
        </w:tc>
        <w:tc>
          <w:tcPr>
            <w:tcW w:w="3240" w:type="dxa"/>
          </w:tcPr>
          <w:p w:rsidR="00A16B4C"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lastRenderedPageBreak/>
              <w:t xml:space="preserve">9. </w:t>
            </w:r>
            <w:r w:rsidR="00A16B4C" w:rsidRPr="00E94F60">
              <w:rPr>
                <w:rFonts w:ascii="Times" w:hAnsi="Times" w:cs="Times New Roman"/>
                <w:sz w:val="20"/>
                <w:szCs w:val="20"/>
              </w:rPr>
              <w:t xml:space="preserve">Why is summer associated with </w:t>
            </w:r>
            <w:r w:rsidR="00A16B4C" w:rsidRPr="00E94F60">
              <w:rPr>
                <w:rFonts w:ascii="Times" w:hAnsi="Times" w:cs="Times New Roman"/>
                <w:sz w:val="20"/>
                <w:szCs w:val="20"/>
              </w:rPr>
              <w:lastRenderedPageBreak/>
              <w:t xml:space="preserve">discontent? </w:t>
            </w:r>
          </w:p>
          <w:p w:rsidR="00A16B4C"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10. </w:t>
            </w:r>
            <w:r w:rsidR="00A16B4C" w:rsidRPr="00E94F60">
              <w:rPr>
                <w:rFonts w:ascii="Times" w:hAnsi="Times" w:cs="Times New Roman"/>
                <w:sz w:val="20"/>
                <w:szCs w:val="20"/>
              </w:rPr>
              <w:t xml:space="preserve">Why is autumn associated with equality? </w:t>
            </w:r>
          </w:p>
          <w:p w:rsidR="00A16B4C" w:rsidRPr="00E94F60" w:rsidRDefault="00A16B4C" w:rsidP="00554103">
            <w:pPr>
              <w:widowControl w:val="0"/>
              <w:autoSpaceDE w:val="0"/>
              <w:autoSpaceDN w:val="0"/>
              <w:adjustRightInd w:val="0"/>
              <w:spacing w:before="100" w:beforeAutospacing="1" w:after="320"/>
              <w:rPr>
                <w:rFonts w:ascii="Times" w:hAnsi="Times" w:cs="Times New Roman"/>
                <w:sz w:val="20"/>
                <w:szCs w:val="20"/>
              </w:rPr>
            </w:pPr>
          </w:p>
          <w:p w:rsidR="00A16B4C"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11. </w:t>
            </w:r>
            <w:r w:rsidR="00A16B4C" w:rsidRPr="00E94F60">
              <w:rPr>
                <w:rFonts w:ascii="Times" w:hAnsi="Times" w:cs="Times New Roman"/>
                <w:sz w:val="20"/>
                <w:szCs w:val="20"/>
              </w:rPr>
              <w:t xml:space="preserve">Explain the metaphor being used here.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lastRenderedPageBreak/>
              <w:t xml:space="preserve">But there is something that I must say to my people, who stand on the warm </w:t>
            </w:r>
            <w:proofErr w:type="gramStart"/>
            <w:r w:rsidRPr="00E94F60">
              <w:rPr>
                <w:rFonts w:ascii="Verdana" w:hAnsi="Verdana" w:cs="Times New Roman"/>
                <w:sz w:val="20"/>
                <w:szCs w:val="20"/>
              </w:rPr>
              <w:t>threshold which</w:t>
            </w:r>
            <w:proofErr w:type="gramEnd"/>
            <w:r w:rsidRPr="00E94F60">
              <w:rPr>
                <w:rFonts w:ascii="Verdana" w:hAnsi="Verdana" w:cs="Times New Roman"/>
                <w:sz w:val="20"/>
                <w:szCs w:val="20"/>
              </w:rPr>
              <w:t xml:space="preserve"> leads into the palace of justice: In the process of gaining our rightful place, we must not be guilty of wrongful deeds. Let us not seek to satisfy our thirst for freedom by drinking from the cup of bitterness and hatred. We must forever conduct our struggle on the high plane of dignity and discipline. We must not allow our creative protest to degenerate into physical violence. Again and again, we must rise to the majestic heights of meeting physical force with soul force.</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12. </w:t>
            </w:r>
            <w:r w:rsidR="00A16B4C" w:rsidRPr="00E94F60">
              <w:rPr>
                <w:rFonts w:ascii="Times" w:hAnsi="Times" w:cs="Times New Roman"/>
                <w:sz w:val="20"/>
                <w:szCs w:val="20"/>
              </w:rPr>
              <w:t xml:space="preserve">What is the main message of this paragraph?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The marvelous </w:t>
            </w:r>
            <w:r w:rsidRPr="00E94F60">
              <w:rPr>
                <w:rFonts w:ascii="Verdana" w:hAnsi="Verdana" w:cs="Times New Roman"/>
                <w:b/>
                <w:sz w:val="20"/>
                <w:szCs w:val="20"/>
              </w:rPr>
              <w:t>new militancy</w:t>
            </w:r>
            <w:r w:rsidRPr="00E94F60">
              <w:rPr>
                <w:rFonts w:ascii="Verdana" w:hAnsi="Verdana" w:cs="Times New Roman"/>
                <w:sz w:val="20"/>
                <w:szCs w:val="20"/>
              </w:rPr>
              <w:t xml:space="preserve"> which has engulfed the Negro community must not lead us to a distrust of all white people, for many of our white brothers, as evidenced by their presence here today, have come to realize that their destiny is tied up with our destiny. And they have come to realize that their freedom is inextricably bound to our freedom.</w:t>
            </w:r>
            <w:r w:rsidR="00E94F60" w:rsidRPr="00E94F60">
              <w:rPr>
                <w:rFonts w:ascii="Times" w:hAnsi="Times" w:cs="Times New Roman"/>
                <w:sz w:val="20"/>
                <w:szCs w:val="20"/>
              </w:rPr>
              <w:br/>
            </w:r>
            <w:r w:rsidRPr="00E94F60">
              <w:rPr>
                <w:rFonts w:ascii="Verdana" w:hAnsi="Verdana" w:cs="Times New Roman"/>
                <w:sz w:val="20"/>
                <w:szCs w:val="20"/>
              </w:rPr>
              <w:t>We cannot walk alone.</w:t>
            </w:r>
            <w:r w:rsidR="00E94F60" w:rsidRPr="00E94F60">
              <w:rPr>
                <w:rFonts w:ascii="Times" w:hAnsi="Times" w:cs="Times New Roman"/>
                <w:sz w:val="20"/>
                <w:szCs w:val="20"/>
              </w:rPr>
              <w:br/>
            </w:r>
            <w:r w:rsidRPr="00E94F60">
              <w:rPr>
                <w:rFonts w:ascii="Verdana" w:hAnsi="Verdana" w:cs="Times New Roman"/>
                <w:sz w:val="20"/>
                <w:szCs w:val="20"/>
              </w:rPr>
              <w:t>And as we walk, we must make the pledge that we shall always march ahead.</w:t>
            </w:r>
            <w:r w:rsidR="00E94F60" w:rsidRPr="00E94F60">
              <w:rPr>
                <w:rFonts w:ascii="Times" w:hAnsi="Times" w:cs="Times New Roman"/>
                <w:sz w:val="20"/>
                <w:szCs w:val="20"/>
              </w:rPr>
              <w:br/>
            </w:r>
            <w:r w:rsidRPr="00E94F60">
              <w:rPr>
                <w:rFonts w:ascii="Verdana" w:hAnsi="Verdana" w:cs="Times New Roman"/>
                <w:sz w:val="20"/>
                <w:szCs w:val="20"/>
              </w:rPr>
              <w:t>We cannot turn back.</w:t>
            </w:r>
          </w:p>
        </w:tc>
        <w:tc>
          <w:tcPr>
            <w:tcW w:w="3240" w:type="dxa"/>
          </w:tcPr>
          <w:p w:rsidR="00E354D6"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13. </w:t>
            </w:r>
            <w:r w:rsidR="00E354D6" w:rsidRPr="00E94F60">
              <w:rPr>
                <w:rFonts w:ascii="Times" w:hAnsi="Times" w:cs="Times New Roman"/>
                <w:sz w:val="20"/>
                <w:szCs w:val="20"/>
              </w:rPr>
              <w:t xml:space="preserve">What is the call to action of this paragraph?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There are those who are asking the devotees of civil rights, "When will you be satisfied?" We can never be satisfied as long as the Negro is the victim of the </w:t>
            </w:r>
            <w:r w:rsidRPr="00E94F60">
              <w:rPr>
                <w:rFonts w:ascii="Verdana" w:hAnsi="Verdana" w:cs="Times New Roman"/>
                <w:b/>
                <w:sz w:val="20"/>
                <w:szCs w:val="20"/>
              </w:rPr>
              <w:t>unspeakable horrors</w:t>
            </w:r>
            <w:r w:rsidRPr="00E94F60">
              <w:rPr>
                <w:rFonts w:ascii="Verdana" w:hAnsi="Verdana" w:cs="Times New Roman"/>
                <w:sz w:val="20"/>
                <w:szCs w:val="20"/>
              </w:rPr>
              <w:t xml:space="preserve"> of </w:t>
            </w:r>
            <w:r w:rsidRPr="00E94F60">
              <w:rPr>
                <w:rFonts w:ascii="Verdana" w:hAnsi="Verdana" w:cs="Times New Roman"/>
                <w:b/>
                <w:sz w:val="20"/>
                <w:szCs w:val="20"/>
              </w:rPr>
              <w:t>police brutality</w:t>
            </w:r>
            <w:r w:rsidRPr="00E94F60">
              <w:rPr>
                <w:rFonts w:ascii="Verdana" w:hAnsi="Verdana" w:cs="Times New Roman"/>
                <w:sz w:val="20"/>
                <w:szCs w:val="20"/>
              </w:rPr>
              <w:t xml:space="preserve">. We can never be satisfied as long as our bodies, heavy with the </w:t>
            </w:r>
            <w:r w:rsidRPr="00E94F60">
              <w:rPr>
                <w:rFonts w:ascii="Verdana" w:hAnsi="Verdana" w:cs="Times New Roman"/>
                <w:b/>
                <w:sz w:val="20"/>
                <w:szCs w:val="20"/>
              </w:rPr>
              <w:t>fatigue</w:t>
            </w:r>
            <w:r w:rsidRPr="00E94F60">
              <w:rPr>
                <w:rFonts w:ascii="Verdana" w:hAnsi="Verdana" w:cs="Times New Roman"/>
                <w:sz w:val="20"/>
                <w:szCs w:val="20"/>
              </w:rPr>
              <w:t xml:space="preserve"> of travel, cannot gain lodging in the motels of the highways and the hotels of the cities. We cannot be satisfied as long as the negro's basic mobility is from a smaller </w:t>
            </w:r>
            <w:r w:rsidRPr="00E94F60">
              <w:rPr>
                <w:rFonts w:ascii="Verdana" w:hAnsi="Verdana" w:cs="Times New Roman"/>
                <w:b/>
                <w:sz w:val="20"/>
                <w:szCs w:val="20"/>
              </w:rPr>
              <w:t>ghetto</w:t>
            </w:r>
            <w:r w:rsidRPr="00E94F60">
              <w:rPr>
                <w:rFonts w:ascii="Verdana" w:hAnsi="Verdana" w:cs="Times New Roman"/>
                <w:sz w:val="20"/>
                <w:szCs w:val="20"/>
              </w:rPr>
              <w:t xml:space="preserve"> to a larger one. We can never be satisfied as long as our children are </w:t>
            </w:r>
            <w:r w:rsidRPr="00E94F60">
              <w:rPr>
                <w:rFonts w:ascii="Verdana" w:hAnsi="Verdana" w:cs="Times New Roman"/>
                <w:b/>
                <w:sz w:val="20"/>
                <w:szCs w:val="20"/>
              </w:rPr>
              <w:t>stripped of their self-hood</w:t>
            </w:r>
            <w:r w:rsidRPr="00E94F60">
              <w:rPr>
                <w:rFonts w:ascii="Verdana" w:hAnsi="Verdana" w:cs="Times New Roman"/>
                <w:sz w:val="20"/>
                <w:szCs w:val="20"/>
              </w:rPr>
              <w:t xml:space="preserve"> and </w:t>
            </w:r>
            <w:r w:rsidRPr="00E94F60">
              <w:rPr>
                <w:rFonts w:ascii="Verdana" w:hAnsi="Verdana" w:cs="Times New Roman"/>
                <w:b/>
                <w:sz w:val="20"/>
                <w:szCs w:val="20"/>
              </w:rPr>
              <w:t>robbed of their dignity</w:t>
            </w:r>
            <w:r w:rsidRPr="00E94F60">
              <w:rPr>
                <w:rFonts w:ascii="Verdana" w:hAnsi="Verdana" w:cs="Times New Roman"/>
                <w:sz w:val="20"/>
                <w:szCs w:val="20"/>
              </w:rPr>
              <w:t xml:space="preserve"> by signs stating: "For Whites Only." We cannot be satisfied as long as a Negro in Mississippi cannot vote and a Negro in New York believes he has nothing for which to vote. No, no, we are not satisfied, and we will not be satisfied until "justice rolls down like waters, and righteousness like a mighty stream."</w:t>
            </w:r>
            <w:r w:rsidRPr="00E94F60">
              <w:rPr>
                <w:rFonts w:ascii="Verdana" w:hAnsi="Verdana" w:cs="Times New Roman"/>
                <w:color w:val="F40000"/>
                <w:sz w:val="20"/>
                <w:szCs w:val="20"/>
              </w:rPr>
              <w:t>¹</w:t>
            </w:r>
          </w:p>
        </w:tc>
        <w:tc>
          <w:tcPr>
            <w:tcW w:w="3240" w:type="dxa"/>
          </w:tcPr>
          <w:p w:rsidR="00E354D6" w:rsidRPr="00E94F60" w:rsidRDefault="00E94F60" w:rsidP="00E354D6">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14. </w:t>
            </w:r>
            <w:r w:rsidR="00E354D6" w:rsidRPr="00E94F60">
              <w:rPr>
                <w:rFonts w:ascii="Times" w:hAnsi="Times" w:cs="Times New Roman"/>
                <w:sz w:val="20"/>
                <w:szCs w:val="20"/>
              </w:rPr>
              <w:t xml:space="preserve">What emotion do the highlighted words evoke? </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E354D6">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15. </w:t>
            </w:r>
            <w:r w:rsidR="00E354D6" w:rsidRPr="00E94F60">
              <w:rPr>
                <w:rFonts w:ascii="Times" w:hAnsi="Times" w:cs="Times New Roman"/>
                <w:sz w:val="20"/>
                <w:szCs w:val="20"/>
              </w:rPr>
              <w:t xml:space="preserve">What is the </w:t>
            </w:r>
            <w:r w:rsidR="00E354D6" w:rsidRPr="00E94F60">
              <w:rPr>
                <w:rFonts w:ascii="Times" w:hAnsi="Times" w:cs="Times New Roman"/>
                <w:b/>
                <w:sz w:val="20"/>
                <w:szCs w:val="20"/>
              </w:rPr>
              <w:t>TONE</w:t>
            </w:r>
            <w:r w:rsidR="00E354D6" w:rsidRPr="00E94F60">
              <w:rPr>
                <w:rFonts w:ascii="Times" w:hAnsi="Times" w:cs="Times New Roman"/>
                <w:sz w:val="20"/>
                <w:szCs w:val="20"/>
              </w:rPr>
              <w:t xml:space="preserve"> of this paragraph?</w:t>
            </w:r>
          </w:p>
        </w:tc>
      </w:tr>
      <w:tr w:rsidR="00554103" w:rsidRPr="00E94F60" w:rsidTr="00E94F60">
        <w:tc>
          <w:tcPr>
            <w:tcW w:w="6948" w:type="dxa"/>
          </w:tcPr>
          <w:p w:rsidR="00554103" w:rsidRPr="00E94F60" w:rsidRDefault="00554103"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I am not unmindful that some of you have come here out of great </w:t>
            </w:r>
            <w:r w:rsidRPr="00E94F60">
              <w:rPr>
                <w:rFonts w:ascii="Verdana" w:hAnsi="Verdana" w:cs="Times New Roman"/>
                <w:b/>
                <w:sz w:val="20"/>
                <w:szCs w:val="20"/>
              </w:rPr>
              <w:t>trials and tribulations</w:t>
            </w:r>
            <w:r w:rsidRPr="00E94F60">
              <w:rPr>
                <w:rFonts w:ascii="Verdana" w:hAnsi="Verdana" w:cs="Times New Roman"/>
                <w:sz w:val="20"/>
                <w:szCs w:val="20"/>
              </w:rPr>
              <w:t xml:space="preserve">. Some of you have come fresh from narrow </w:t>
            </w:r>
            <w:r w:rsidRPr="00E94F60">
              <w:rPr>
                <w:rFonts w:ascii="Verdana" w:hAnsi="Verdana" w:cs="Times New Roman"/>
                <w:b/>
                <w:sz w:val="20"/>
                <w:szCs w:val="20"/>
              </w:rPr>
              <w:t>jail</w:t>
            </w:r>
            <w:r w:rsidRPr="00E94F60">
              <w:rPr>
                <w:rFonts w:ascii="Verdana" w:hAnsi="Verdana" w:cs="Times New Roman"/>
                <w:sz w:val="20"/>
                <w:szCs w:val="20"/>
              </w:rPr>
              <w:t xml:space="preserve"> cells. And some of you have come from areas where your quest -- quest for freedom left you </w:t>
            </w:r>
            <w:r w:rsidRPr="00E94F60">
              <w:rPr>
                <w:rFonts w:ascii="Verdana" w:hAnsi="Verdana" w:cs="Times New Roman"/>
                <w:b/>
                <w:sz w:val="20"/>
                <w:szCs w:val="20"/>
              </w:rPr>
              <w:t>battered</w:t>
            </w:r>
            <w:r w:rsidRPr="00E94F60">
              <w:rPr>
                <w:rFonts w:ascii="Verdana" w:hAnsi="Verdana" w:cs="Times New Roman"/>
                <w:sz w:val="20"/>
                <w:szCs w:val="20"/>
              </w:rPr>
              <w:t xml:space="preserve"> by the </w:t>
            </w:r>
            <w:r w:rsidRPr="00E94F60">
              <w:rPr>
                <w:rFonts w:ascii="Verdana" w:hAnsi="Verdana" w:cs="Times New Roman"/>
                <w:b/>
                <w:sz w:val="20"/>
                <w:szCs w:val="20"/>
              </w:rPr>
              <w:t>storms</w:t>
            </w:r>
            <w:r w:rsidRPr="00E94F60">
              <w:rPr>
                <w:rFonts w:ascii="Verdana" w:hAnsi="Verdana" w:cs="Times New Roman"/>
                <w:sz w:val="20"/>
                <w:szCs w:val="20"/>
              </w:rPr>
              <w:t xml:space="preserve"> of </w:t>
            </w:r>
            <w:r w:rsidRPr="00E94F60">
              <w:rPr>
                <w:rFonts w:ascii="Verdana" w:hAnsi="Verdana" w:cs="Times New Roman"/>
                <w:b/>
                <w:sz w:val="20"/>
                <w:szCs w:val="20"/>
              </w:rPr>
              <w:t>persecution</w:t>
            </w:r>
            <w:r w:rsidRPr="00E94F60">
              <w:rPr>
                <w:rFonts w:ascii="Verdana" w:hAnsi="Verdana" w:cs="Times New Roman"/>
                <w:sz w:val="20"/>
                <w:szCs w:val="20"/>
              </w:rPr>
              <w:t xml:space="preserve"> and </w:t>
            </w:r>
            <w:r w:rsidRPr="00E94F60">
              <w:rPr>
                <w:rFonts w:ascii="Verdana" w:hAnsi="Verdana" w:cs="Times New Roman"/>
                <w:b/>
                <w:sz w:val="20"/>
                <w:szCs w:val="20"/>
              </w:rPr>
              <w:t>staggered</w:t>
            </w:r>
            <w:r w:rsidRPr="00E94F60">
              <w:rPr>
                <w:rFonts w:ascii="Verdana" w:hAnsi="Verdana" w:cs="Times New Roman"/>
                <w:sz w:val="20"/>
                <w:szCs w:val="20"/>
              </w:rPr>
              <w:t xml:space="preserve"> by the </w:t>
            </w:r>
            <w:r w:rsidRPr="00E94F60">
              <w:rPr>
                <w:rFonts w:ascii="Verdana" w:hAnsi="Verdana" w:cs="Times New Roman"/>
                <w:b/>
                <w:sz w:val="20"/>
                <w:szCs w:val="20"/>
              </w:rPr>
              <w:t>winds</w:t>
            </w:r>
            <w:r w:rsidRPr="00E94F60">
              <w:rPr>
                <w:rFonts w:ascii="Verdana" w:hAnsi="Verdana" w:cs="Times New Roman"/>
                <w:sz w:val="20"/>
                <w:szCs w:val="20"/>
              </w:rPr>
              <w:t xml:space="preserve"> of </w:t>
            </w:r>
            <w:r w:rsidRPr="00E94F60">
              <w:rPr>
                <w:rFonts w:ascii="Verdana" w:hAnsi="Verdana" w:cs="Times New Roman"/>
                <w:b/>
                <w:sz w:val="20"/>
                <w:szCs w:val="20"/>
              </w:rPr>
              <w:t>police brutality.</w:t>
            </w:r>
            <w:r w:rsidRPr="00E94F60">
              <w:rPr>
                <w:rFonts w:ascii="Verdana" w:hAnsi="Verdana" w:cs="Times New Roman"/>
                <w:sz w:val="20"/>
                <w:szCs w:val="20"/>
              </w:rPr>
              <w:t xml:space="preserve"> You have been the veterans of creative suffering. Continue to work with the faith that unearned </w:t>
            </w:r>
            <w:r w:rsidRPr="00E94F60">
              <w:rPr>
                <w:rFonts w:ascii="Verdana" w:hAnsi="Verdana" w:cs="Times New Roman"/>
                <w:b/>
                <w:sz w:val="20"/>
                <w:szCs w:val="20"/>
              </w:rPr>
              <w:t>suffering</w:t>
            </w:r>
            <w:r w:rsidRPr="00E94F60">
              <w:rPr>
                <w:rFonts w:ascii="Verdana" w:hAnsi="Verdana" w:cs="Times New Roman"/>
                <w:sz w:val="20"/>
                <w:szCs w:val="20"/>
              </w:rPr>
              <w:t xml:space="preserve"> is </w:t>
            </w:r>
            <w:r w:rsidRPr="00E94F60">
              <w:rPr>
                <w:rFonts w:ascii="Verdana" w:hAnsi="Verdana" w:cs="Times New Roman"/>
                <w:sz w:val="20"/>
                <w:szCs w:val="20"/>
              </w:rPr>
              <w:lastRenderedPageBreak/>
              <w:t xml:space="preserve">redemptive. Go back to Mississippi, go back to Alabama, go back to South Carolina, go back to Georgia, go back to Louisiana, go back to the </w:t>
            </w:r>
            <w:r w:rsidRPr="00E94F60">
              <w:rPr>
                <w:rFonts w:ascii="Verdana" w:hAnsi="Verdana" w:cs="Times New Roman"/>
                <w:b/>
                <w:sz w:val="20"/>
                <w:szCs w:val="20"/>
              </w:rPr>
              <w:t>slums</w:t>
            </w:r>
            <w:r w:rsidRPr="00E94F60">
              <w:rPr>
                <w:rFonts w:ascii="Verdana" w:hAnsi="Verdana" w:cs="Times New Roman"/>
                <w:sz w:val="20"/>
                <w:szCs w:val="20"/>
              </w:rPr>
              <w:t xml:space="preserve"> and </w:t>
            </w:r>
            <w:r w:rsidRPr="00E94F60">
              <w:rPr>
                <w:rFonts w:ascii="Verdana" w:hAnsi="Verdana" w:cs="Times New Roman"/>
                <w:b/>
                <w:sz w:val="20"/>
                <w:szCs w:val="20"/>
              </w:rPr>
              <w:t>ghettos</w:t>
            </w:r>
            <w:r w:rsidRPr="00E94F60">
              <w:rPr>
                <w:rFonts w:ascii="Verdana" w:hAnsi="Verdana" w:cs="Times New Roman"/>
                <w:sz w:val="20"/>
                <w:szCs w:val="20"/>
              </w:rPr>
              <w:t xml:space="preserve"> of our northern cities, knowing that somehow this situation can and will be changed</w:t>
            </w:r>
            <w:r w:rsidR="00E354D6" w:rsidRPr="00E94F60">
              <w:rPr>
                <w:rFonts w:ascii="Verdana" w:hAnsi="Verdana" w:cs="Times New Roman"/>
                <w:sz w:val="20"/>
                <w:szCs w:val="20"/>
              </w:rPr>
              <w:t>.</w:t>
            </w:r>
          </w:p>
        </w:tc>
        <w:tc>
          <w:tcPr>
            <w:tcW w:w="3240" w:type="dxa"/>
          </w:tcPr>
          <w:p w:rsidR="00E354D6" w:rsidRPr="00E94F60" w:rsidRDefault="00E94F60" w:rsidP="00E354D6">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lastRenderedPageBreak/>
              <w:t xml:space="preserve">16. </w:t>
            </w:r>
            <w:r w:rsidR="00E354D6" w:rsidRPr="00E94F60">
              <w:rPr>
                <w:rFonts w:ascii="Times" w:hAnsi="Times" w:cs="Times New Roman"/>
                <w:sz w:val="20"/>
                <w:szCs w:val="20"/>
              </w:rPr>
              <w:t xml:space="preserve">What emotion do the highlighted words evoke? </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p>
          <w:p w:rsidR="00554103" w:rsidRPr="00E94F60" w:rsidRDefault="00E94F60" w:rsidP="00E354D6">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17. </w:t>
            </w:r>
            <w:r w:rsidR="00E354D6" w:rsidRPr="00E94F60">
              <w:rPr>
                <w:rFonts w:ascii="Times" w:hAnsi="Times" w:cs="Times New Roman"/>
                <w:sz w:val="20"/>
                <w:szCs w:val="20"/>
              </w:rPr>
              <w:t xml:space="preserve">What is the </w:t>
            </w:r>
            <w:r w:rsidR="00E354D6" w:rsidRPr="00E94F60">
              <w:rPr>
                <w:rFonts w:ascii="Times" w:hAnsi="Times" w:cs="Times New Roman"/>
                <w:b/>
                <w:sz w:val="20"/>
                <w:szCs w:val="20"/>
              </w:rPr>
              <w:t>TONE</w:t>
            </w:r>
            <w:r w:rsidR="00E354D6" w:rsidRPr="00E94F60">
              <w:rPr>
                <w:rFonts w:ascii="Times" w:hAnsi="Times" w:cs="Times New Roman"/>
                <w:sz w:val="20"/>
                <w:szCs w:val="20"/>
              </w:rPr>
              <w:t xml:space="preserve"> of this </w:t>
            </w:r>
            <w:r w:rsidR="00E354D6" w:rsidRPr="00E94F60">
              <w:rPr>
                <w:rFonts w:ascii="Times" w:hAnsi="Times" w:cs="Times New Roman"/>
                <w:sz w:val="20"/>
                <w:szCs w:val="20"/>
              </w:rPr>
              <w:lastRenderedPageBreak/>
              <w:t>paragraph?</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p>
        </w:tc>
      </w:tr>
      <w:tr w:rsidR="00E354D6" w:rsidRPr="00E94F60" w:rsidTr="00E94F60">
        <w:tc>
          <w:tcPr>
            <w:tcW w:w="6948" w:type="dxa"/>
          </w:tcPr>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lastRenderedPageBreak/>
              <w:t>Let us not wallow in the valley of despair, I say to you today, my friends.</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And so even though we face the difficulties of today and tomorrow, I still have a dream. It is a dream deeply rooted in the American dream.</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one day this nation will rise up and live out the true meaning of its creed: "We hold these truths to be self-evident, that all men are created equal."</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one day on the red hills of Georgia, the sons of former slaves and the sons of former slave owners will be able to sit down together at the table of brotherhood.</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one day even the state of Mississippi, a state sweltering with the heat of injustice, sweltering with the heat of oppression, will be transformed into an oasis of freedom and justice.</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my four little children will one day live in a nation where they will not be judged by the color of their skin but by the content of their character.</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I have a </w:t>
            </w:r>
            <w:r w:rsidRPr="00E94F60">
              <w:rPr>
                <w:rFonts w:ascii="Verdana" w:hAnsi="Verdana" w:cs="Times New Roman"/>
                <w:i/>
                <w:iCs/>
                <w:sz w:val="20"/>
                <w:szCs w:val="20"/>
              </w:rPr>
              <w:t>dream</w:t>
            </w:r>
            <w:r w:rsidRPr="00E94F60">
              <w:rPr>
                <w:rFonts w:ascii="Verdana" w:hAnsi="Verdana" w:cs="Times New Roman"/>
                <w:sz w:val="20"/>
                <w:szCs w:val="20"/>
              </w:rPr>
              <w:t xml:space="preserve"> today!</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E354D6" w:rsidRPr="00E94F60" w:rsidRDefault="00E354D6" w:rsidP="00E354D6">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I have a </w:t>
            </w:r>
            <w:r w:rsidRPr="00E94F60">
              <w:rPr>
                <w:rFonts w:ascii="Verdana" w:hAnsi="Verdana" w:cs="Times New Roman"/>
                <w:i/>
                <w:iCs/>
                <w:sz w:val="20"/>
                <w:szCs w:val="20"/>
              </w:rPr>
              <w:t>dream</w:t>
            </w:r>
            <w:r w:rsidRPr="00E94F60">
              <w:rPr>
                <w:rFonts w:ascii="Verdana" w:hAnsi="Verdana" w:cs="Times New Roman"/>
                <w:sz w:val="20"/>
                <w:szCs w:val="20"/>
              </w:rPr>
              <w:t xml:space="preserve"> today!</w:t>
            </w:r>
          </w:p>
          <w:p w:rsidR="00E354D6" w:rsidRPr="00E94F60" w:rsidRDefault="00E354D6"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I have a dream that one day every valley shall be exalted, and every hill and mountain shall be made low, the rough places will be made plain, and the crooked places will be made straight; "and the glory of the Lord shall be revealed and all flesh shall see it together."</w:t>
            </w:r>
            <w:r w:rsidRPr="00E94F60">
              <w:rPr>
                <w:rFonts w:ascii="Verdana" w:hAnsi="Verdana" w:cs="Times New Roman"/>
                <w:color w:val="F40000"/>
                <w:sz w:val="20"/>
                <w:szCs w:val="20"/>
              </w:rPr>
              <w:t>2</w:t>
            </w:r>
          </w:p>
        </w:tc>
        <w:tc>
          <w:tcPr>
            <w:tcW w:w="3240" w:type="dxa"/>
          </w:tcPr>
          <w:p w:rsidR="00E354D6" w:rsidRPr="00E94F60" w:rsidRDefault="00E94F60" w:rsidP="00E354D6">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18. </w:t>
            </w:r>
            <w:r w:rsidR="00E354D6" w:rsidRPr="00E94F60">
              <w:rPr>
                <w:rFonts w:ascii="Times" w:hAnsi="Times" w:cs="Times New Roman"/>
                <w:sz w:val="20"/>
                <w:szCs w:val="20"/>
              </w:rPr>
              <w:t>Paraphrase each of the sentences below.</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This is our hope, and this is the faith that I go back to the South </w:t>
            </w:r>
            <w:r w:rsidRPr="00E94F60">
              <w:rPr>
                <w:rFonts w:ascii="Verdana" w:hAnsi="Verdana" w:cs="Times New Roman"/>
                <w:sz w:val="20"/>
                <w:szCs w:val="20"/>
              </w:rPr>
              <w:lastRenderedPageBreak/>
              <w:t>with.</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With this faith, we will be able to hew out of the </w:t>
            </w:r>
            <w:r w:rsidRPr="00E94F60">
              <w:rPr>
                <w:rFonts w:ascii="Verdana" w:hAnsi="Verdana" w:cs="Times New Roman"/>
                <w:b/>
                <w:sz w:val="20"/>
                <w:szCs w:val="20"/>
              </w:rPr>
              <w:t>mountain of despair a stone of hope</w:t>
            </w:r>
            <w:r w:rsidRPr="00E94F60">
              <w:rPr>
                <w:rFonts w:ascii="Verdana" w:hAnsi="Verdana" w:cs="Times New Roman"/>
                <w:sz w:val="20"/>
                <w:szCs w:val="20"/>
              </w:rPr>
              <w:t xml:space="preserve">. With this faith, we will be able to </w:t>
            </w:r>
            <w:r w:rsidRPr="00E94F60">
              <w:rPr>
                <w:rFonts w:ascii="Verdana" w:hAnsi="Verdana" w:cs="Times New Roman"/>
                <w:b/>
                <w:sz w:val="20"/>
                <w:szCs w:val="20"/>
              </w:rPr>
              <w:t>transform the jangling discords of our nation into a beautiful symphony of brotherhood.</w:t>
            </w:r>
            <w:r w:rsidRPr="00E94F60">
              <w:rPr>
                <w:rFonts w:ascii="Verdana" w:hAnsi="Verdana" w:cs="Times New Roman"/>
                <w:sz w:val="20"/>
                <w:szCs w:val="20"/>
              </w:rPr>
              <w:t xml:space="preserve"> With this faith, we will be able to work together, to pray together, to struggle together, to go to jail together, to stand up for freedom together, knowing that we will be free one day.</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And this will be the day -- this will be the day when all of God's children will be able to sing with new meaning:</w:t>
            </w:r>
          </w:p>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i/>
                <w:iCs/>
                <w:sz w:val="20"/>
                <w:szCs w:val="20"/>
              </w:rPr>
              <w:t>My country 'tis of thee, sweet land of liberty, of thee I sing.</w:t>
            </w:r>
            <w:r w:rsidR="00E94F60" w:rsidRPr="00E94F60">
              <w:rPr>
                <w:rFonts w:ascii="Times" w:hAnsi="Times" w:cs="Times New Roman"/>
                <w:sz w:val="20"/>
                <w:szCs w:val="20"/>
              </w:rPr>
              <w:br/>
            </w:r>
            <w:r w:rsidRPr="00E94F60">
              <w:rPr>
                <w:rFonts w:ascii="Verdana" w:hAnsi="Verdana" w:cs="Times New Roman"/>
                <w:i/>
                <w:iCs/>
                <w:sz w:val="20"/>
                <w:szCs w:val="20"/>
              </w:rPr>
              <w:t>Land where my fathers died, land of the Pilgrim's pride,</w:t>
            </w:r>
            <w:r w:rsidR="00E94F60" w:rsidRPr="00E94F60">
              <w:rPr>
                <w:rFonts w:ascii="Times" w:hAnsi="Times" w:cs="Times New Roman"/>
                <w:sz w:val="20"/>
                <w:szCs w:val="20"/>
              </w:rPr>
              <w:br/>
            </w:r>
            <w:r w:rsidRPr="00E94F60">
              <w:rPr>
                <w:rFonts w:ascii="Verdana" w:hAnsi="Verdana" w:cs="Times New Roman"/>
                <w:i/>
                <w:iCs/>
                <w:sz w:val="20"/>
                <w:szCs w:val="20"/>
              </w:rPr>
              <w:t>From every mountainside, let freedom ring!</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lastRenderedPageBreak/>
              <w:t xml:space="preserve">19. </w:t>
            </w:r>
            <w:r w:rsidR="00BD5202" w:rsidRPr="00E94F60">
              <w:rPr>
                <w:rFonts w:ascii="Times" w:hAnsi="Times" w:cs="Times New Roman"/>
                <w:sz w:val="20"/>
                <w:szCs w:val="20"/>
              </w:rPr>
              <w:t xml:space="preserve">What is the call to action in this paragraph? </w:t>
            </w:r>
          </w:p>
        </w:tc>
      </w:tr>
      <w:tr w:rsidR="00554103" w:rsidRPr="00E94F60" w:rsidTr="00E94F60">
        <w:tc>
          <w:tcPr>
            <w:tcW w:w="6948" w:type="dxa"/>
          </w:tcPr>
          <w:p w:rsidR="00554103" w:rsidRPr="00E94F60" w:rsidRDefault="00554103" w:rsidP="00554103">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lastRenderedPageBreak/>
              <w:t>And if America is to be a great nation, this must become true.</w:t>
            </w:r>
            <w:r w:rsidR="00E94F60" w:rsidRPr="00E94F60">
              <w:rPr>
                <w:rFonts w:ascii="Times" w:hAnsi="Times" w:cs="Times New Roman"/>
                <w:sz w:val="20"/>
                <w:szCs w:val="20"/>
              </w:rPr>
              <w:br/>
            </w:r>
            <w:r w:rsidRPr="00E94F60">
              <w:rPr>
                <w:rFonts w:ascii="Verdana" w:hAnsi="Verdana" w:cs="Times New Roman"/>
                <w:sz w:val="20"/>
                <w:szCs w:val="20"/>
              </w:rPr>
              <w:t>And so let freedom ring from the prodigious hilltops of New Hampshire.</w:t>
            </w:r>
            <w:r w:rsidR="00E94F60" w:rsidRPr="00E94F60">
              <w:rPr>
                <w:rFonts w:ascii="Times" w:hAnsi="Times" w:cs="Times New Roman"/>
                <w:sz w:val="20"/>
                <w:szCs w:val="20"/>
              </w:rPr>
              <w:br/>
            </w:r>
            <w:r w:rsidRPr="00E94F60">
              <w:rPr>
                <w:rFonts w:ascii="Verdana" w:hAnsi="Verdana" w:cs="Times New Roman"/>
                <w:sz w:val="20"/>
                <w:szCs w:val="20"/>
              </w:rPr>
              <w:t>Let freedom ring from the mighty mountains of New York.</w:t>
            </w:r>
            <w:r w:rsidR="00E94F60" w:rsidRPr="00E94F60">
              <w:rPr>
                <w:rFonts w:ascii="Times" w:hAnsi="Times" w:cs="Times New Roman"/>
                <w:sz w:val="20"/>
                <w:szCs w:val="20"/>
              </w:rPr>
              <w:br/>
            </w:r>
            <w:r w:rsidRPr="00E94F60">
              <w:rPr>
                <w:rFonts w:ascii="Verdana" w:hAnsi="Verdana" w:cs="Times New Roman"/>
                <w:sz w:val="20"/>
                <w:szCs w:val="20"/>
              </w:rPr>
              <w:t>Let freedom ring from the heightening Alleghenies of Pennsylvania.</w:t>
            </w:r>
            <w:r w:rsidR="00E94F60" w:rsidRPr="00E94F60">
              <w:rPr>
                <w:rFonts w:ascii="Times" w:hAnsi="Times" w:cs="Times New Roman"/>
                <w:sz w:val="20"/>
                <w:szCs w:val="20"/>
              </w:rPr>
              <w:br/>
            </w:r>
            <w:r w:rsidRPr="00E94F60">
              <w:rPr>
                <w:rFonts w:ascii="Verdana" w:hAnsi="Verdana" w:cs="Times New Roman"/>
                <w:sz w:val="20"/>
                <w:szCs w:val="20"/>
              </w:rPr>
              <w:t>Let freedom ring from the snow-capped Rockies of Colorado.</w:t>
            </w:r>
            <w:r w:rsidR="00E94F60" w:rsidRPr="00E94F60">
              <w:rPr>
                <w:rFonts w:ascii="Times" w:hAnsi="Times" w:cs="Times New Roman"/>
                <w:sz w:val="20"/>
                <w:szCs w:val="20"/>
              </w:rPr>
              <w:br/>
            </w:r>
            <w:r w:rsidRPr="00E94F60">
              <w:rPr>
                <w:rFonts w:ascii="Verdana" w:hAnsi="Verdana" w:cs="Times New Roman"/>
                <w:sz w:val="20"/>
                <w:szCs w:val="20"/>
              </w:rPr>
              <w:t>Let freedom ring from the curvaceous slopes of California.</w:t>
            </w:r>
            <w:r w:rsidR="00E94F60" w:rsidRPr="00E94F60">
              <w:rPr>
                <w:rFonts w:ascii="Times" w:hAnsi="Times" w:cs="Times New Roman"/>
                <w:sz w:val="20"/>
                <w:szCs w:val="20"/>
              </w:rPr>
              <w:br/>
            </w:r>
            <w:r w:rsidRPr="00E94F60">
              <w:rPr>
                <w:rFonts w:ascii="Verdana" w:hAnsi="Verdana" w:cs="Times New Roman"/>
                <w:sz w:val="20"/>
                <w:szCs w:val="20"/>
              </w:rPr>
              <w:t>But not only that:</w:t>
            </w:r>
            <w:r w:rsidR="00E94F60" w:rsidRPr="00E94F60">
              <w:rPr>
                <w:rFonts w:ascii="Times" w:hAnsi="Times" w:cs="Times New Roman"/>
                <w:sz w:val="20"/>
                <w:szCs w:val="20"/>
              </w:rPr>
              <w:br/>
            </w:r>
            <w:r w:rsidRPr="00E94F60">
              <w:rPr>
                <w:rFonts w:ascii="Verdana" w:hAnsi="Verdana" w:cs="Times New Roman"/>
                <w:sz w:val="20"/>
                <w:szCs w:val="20"/>
              </w:rPr>
              <w:t>Let freedom ring from Stone Mountain of Georgia.</w:t>
            </w:r>
            <w:r w:rsidR="00E94F60" w:rsidRPr="00E94F60">
              <w:rPr>
                <w:rFonts w:ascii="Times" w:hAnsi="Times" w:cs="Times New Roman"/>
                <w:sz w:val="20"/>
                <w:szCs w:val="20"/>
              </w:rPr>
              <w:br/>
            </w:r>
            <w:r w:rsidRPr="00E94F60">
              <w:rPr>
                <w:rFonts w:ascii="Verdana" w:hAnsi="Verdana" w:cs="Times New Roman"/>
                <w:sz w:val="20"/>
                <w:szCs w:val="20"/>
              </w:rPr>
              <w:t>Let freedom ring from Lookout Mountain of Tennessee.</w:t>
            </w:r>
            <w:r w:rsidR="00E94F60" w:rsidRPr="00E94F60">
              <w:rPr>
                <w:rFonts w:ascii="Times" w:hAnsi="Times" w:cs="Times New Roman"/>
                <w:sz w:val="20"/>
                <w:szCs w:val="20"/>
              </w:rPr>
              <w:br/>
            </w:r>
            <w:r w:rsidRPr="00E94F60">
              <w:rPr>
                <w:rFonts w:ascii="Verdana" w:hAnsi="Verdana" w:cs="Times New Roman"/>
                <w:sz w:val="20"/>
                <w:szCs w:val="20"/>
              </w:rPr>
              <w:t>Let freedom ring from every hill and molehill of Mississippi.</w:t>
            </w:r>
            <w:r w:rsidR="00E94F60" w:rsidRPr="00E94F60">
              <w:rPr>
                <w:rFonts w:ascii="Times" w:hAnsi="Times" w:cs="Times New Roman"/>
                <w:sz w:val="20"/>
                <w:szCs w:val="20"/>
              </w:rPr>
              <w:br/>
            </w:r>
            <w:r w:rsidRPr="00E94F60">
              <w:rPr>
                <w:rFonts w:ascii="Verdana" w:hAnsi="Verdana" w:cs="Times New Roman"/>
                <w:sz w:val="20"/>
                <w:szCs w:val="20"/>
              </w:rPr>
              <w:t>From every mountainside, let freedom ring.</w:t>
            </w:r>
          </w:p>
          <w:p w:rsidR="00554103" w:rsidRPr="00E94F60" w:rsidRDefault="00554103" w:rsidP="00E94F60">
            <w:pPr>
              <w:widowControl w:val="0"/>
              <w:autoSpaceDE w:val="0"/>
              <w:autoSpaceDN w:val="0"/>
              <w:adjustRightInd w:val="0"/>
              <w:spacing w:before="100" w:beforeAutospacing="1" w:after="320"/>
              <w:rPr>
                <w:rFonts w:ascii="Times" w:hAnsi="Times" w:cs="Times New Roman"/>
                <w:sz w:val="20"/>
                <w:szCs w:val="20"/>
              </w:rPr>
            </w:pPr>
            <w:r w:rsidRPr="00E94F60">
              <w:rPr>
                <w:rFonts w:ascii="Verdana" w:hAnsi="Verdana" w:cs="Times New Roman"/>
                <w:sz w:val="20"/>
                <w:szCs w:val="20"/>
              </w:rPr>
              <w:t xml:space="preserve">And when this happens, when we allow freedom ring, when we let it ring from every village and every hamlet, from every state and every city, we will be able to speed up that day when </w:t>
            </w:r>
            <w:r w:rsidRPr="00E94F60">
              <w:rPr>
                <w:rFonts w:ascii="Verdana" w:hAnsi="Verdana" w:cs="Times New Roman"/>
                <w:i/>
                <w:iCs/>
                <w:sz w:val="20"/>
                <w:szCs w:val="20"/>
              </w:rPr>
              <w:t>all</w:t>
            </w:r>
            <w:r w:rsidRPr="00E94F60">
              <w:rPr>
                <w:rFonts w:ascii="Verdana" w:hAnsi="Verdana" w:cs="Times New Roman"/>
                <w:sz w:val="20"/>
                <w:szCs w:val="20"/>
              </w:rPr>
              <w:t xml:space="preserve"> of God's children, black men and white men, Jews and Gentiles, Protestants and Catholics, will be able to join hands and sing in the words of the old Negro spiritual:</w:t>
            </w:r>
            <w:r w:rsidR="00E94F60" w:rsidRPr="00E94F60">
              <w:rPr>
                <w:rFonts w:ascii="Times" w:hAnsi="Times" w:cs="Times New Roman"/>
                <w:sz w:val="20"/>
                <w:szCs w:val="20"/>
              </w:rPr>
              <w:br/>
            </w:r>
            <w:r w:rsidRPr="00E94F60">
              <w:rPr>
                <w:rFonts w:ascii="Verdana" w:hAnsi="Verdana" w:cs="Times New Roman"/>
                <w:i/>
                <w:iCs/>
                <w:sz w:val="20"/>
                <w:szCs w:val="20"/>
              </w:rPr>
              <w:t>Free at last! Free at last</w:t>
            </w:r>
            <w:r w:rsidR="00E94F60" w:rsidRPr="00E94F60">
              <w:rPr>
                <w:rFonts w:ascii="Verdana" w:hAnsi="Verdana" w:cs="Times New Roman"/>
                <w:i/>
                <w:iCs/>
                <w:sz w:val="20"/>
                <w:szCs w:val="20"/>
              </w:rPr>
              <w:t>!</w:t>
            </w:r>
            <w:r w:rsidRPr="00E94F60">
              <w:rPr>
                <w:rFonts w:ascii="Verdana" w:hAnsi="Verdana" w:cs="Times New Roman"/>
                <w:i/>
                <w:iCs/>
                <w:sz w:val="20"/>
                <w:szCs w:val="20"/>
              </w:rPr>
              <w:t xml:space="preserve"> </w:t>
            </w:r>
            <w:r w:rsidR="00E94F60" w:rsidRPr="00E94F60">
              <w:rPr>
                <w:rFonts w:ascii="Verdana" w:hAnsi="Verdana" w:cs="Times New Roman"/>
                <w:i/>
                <w:iCs/>
                <w:sz w:val="20"/>
                <w:szCs w:val="20"/>
              </w:rPr>
              <w:br/>
            </w:r>
            <w:proofErr w:type="gramStart"/>
            <w:r w:rsidRPr="00E94F60">
              <w:rPr>
                <w:rFonts w:ascii="Verdana" w:hAnsi="Verdana" w:cs="Times New Roman"/>
                <w:i/>
                <w:iCs/>
                <w:sz w:val="20"/>
                <w:szCs w:val="20"/>
              </w:rPr>
              <w:t>Thank God Almighty</w:t>
            </w:r>
            <w:proofErr w:type="gramEnd"/>
            <w:r w:rsidRPr="00E94F60">
              <w:rPr>
                <w:rFonts w:ascii="Verdana" w:hAnsi="Verdana" w:cs="Times New Roman"/>
                <w:i/>
                <w:iCs/>
                <w:sz w:val="20"/>
                <w:szCs w:val="20"/>
              </w:rPr>
              <w:t xml:space="preserve">, </w:t>
            </w:r>
            <w:proofErr w:type="gramStart"/>
            <w:r w:rsidRPr="00E94F60">
              <w:rPr>
                <w:rFonts w:ascii="Verdana" w:hAnsi="Verdana" w:cs="Times New Roman"/>
                <w:i/>
                <w:iCs/>
                <w:sz w:val="20"/>
                <w:szCs w:val="20"/>
              </w:rPr>
              <w:t>we are free at last</w:t>
            </w:r>
            <w:proofErr w:type="gramEnd"/>
            <w:r w:rsidRPr="00E94F60">
              <w:rPr>
                <w:rFonts w:ascii="Verdana" w:hAnsi="Verdana" w:cs="Times New Roman"/>
                <w:i/>
                <w:iCs/>
                <w:sz w:val="20"/>
                <w:szCs w:val="20"/>
              </w:rPr>
              <w:t>!</w:t>
            </w:r>
          </w:p>
        </w:tc>
        <w:tc>
          <w:tcPr>
            <w:tcW w:w="3240" w:type="dxa"/>
          </w:tcPr>
          <w:p w:rsidR="00554103"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20. </w:t>
            </w:r>
            <w:r w:rsidRPr="00E94F60">
              <w:rPr>
                <w:rFonts w:ascii="Times" w:hAnsi="Times" w:cs="Times New Roman"/>
                <w:sz w:val="20"/>
                <w:szCs w:val="20"/>
              </w:rPr>
              <w:t xml:space="preserve">What words are repeated in this section? </w:t>
            </w:r>
          </w:p>
          <w:p w:rsidR="00E94F60"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p>
          <w:p w:rsidR="00E94F60"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p>
          <w:p w:rsidR="00E94F60" w:rsidRPr="00E94F60" w:rsidRDefault="00E94F60" w:rsidP="00554103">
            <w:pPr>
              <w:widowControl w:val="0"/>
              <w:autoSpaceDE w:val="0"/>
              <w:autoSpaceDN w:val="0"/>
              <w:adjustRightInd w:val="0"/>
              <w:spacing w:before="100" w:beforeAutospacing="1" w:after="320"/>
              <w:rPr>
                <w:rFonts w:ascii="Times" w:hAnsi="Times" w:cs="Times New Roman"/>
                <w:sz w:val="20"/>
                <w:szCs w:val="20"/>
              </w:rPr>
            </w:pPr>
            <w:r>
              <w:rPr>
                <w:rFonts w:ascii="Times" w:hAnsi="Times" w:cs="Times New Roman"/>
                <w:sz w:val="20"/>
                <w:szCs w:val="20"/>
              </w:rPr>
              <w:t xml:space="preserve">21. </w:t>
            </w:r>
            <w:r w:rsidRPr="00E94F60">
              <w:rPr>
                <w:rFonts w:ascii="Times" w:hAnsi="Times" w:cs="Times New Roman"/>
                <w:sz w:val="20"/>
                <w:szCs w:val="20"/>
              </w:rPr>
              <w:t xml:space="preserve">What is the purpose of the repetition of these words? </w:t>
            </w:r>
          </w:p>
        </w:tc>
      </w:tr>
    </w:tbl>
    <w:p w:rsidR="00554103" w:rsidRDefault="00554103">
      <w:pPr>
        <w:rPr>
          <w:sz w:val="20"/>
          <w:szCs w:val="20"/>
        </w:rPr>
      </w:pPr>
    </w:p>
    <w:p w:rsidR="00E94F60" w:rsidRDefault="00E94F60">
      <w:pPr>
        <w:rPr>
          <w:sz w:val="20"/>
          <w:szCs w:val="20"/>
        </w:rPr>
      </w:pPr>
      <w:r>
        <w:rPr>
          <w:sz w:val="20"/>
          <w:szCs w:val="20"/>
        </w:rPr>
        <w:t xml:space="preserve">22. Why did Martin Luther King write this speech? </w:t>
      </w:r>
    </w:p>
    <w:p w:rsidR="00E94F60" w:rsidRDefault="00E94F60">
      <w:pPr>
        <w:rPr>
          <w:sz w:val="20"/>
          <w:szCs w:val="20"/>
        </w:rPr>
      </w:pPr>
    </w:p>
    <w:p w:rsidR="00E94F60" w:rsidRDefault="00E94F60">
      <w:pPr>
        <w:rPr>
          <w:sz w:val="20"/>
          <w:szCs w:val="20"/>
        </w:rPr>
      </w:pPr>
    </w:p>
    <w:p w:rsidR="00E94F60" w:rsidRDefault="00E94F60">
      <w:pPr>
        <w:rPr>
          <w:sz w:val="20"/>
          <w:szCs w:val="20"/>
        </w:rPr>
      </w:pPr>
      <w:r>
        <w:rPr>
          <w:sz w:val="20"/>
          <w:szCs w:val="20"/>
        </w:rPr>
        <w:t xml:space="preserve">23. What is the main message Martin Luther King is trying to convey? </w:t>
      </w:r>
    </w:p>
    <w:p w:rsidR="00E94F60" w:rsidRDefault="00E94F60">
      <w:pPr>
        <w:rPr>
          <w:sz w:val="20"/>
          <w:szCs w:val="20"/>
        </w:rPr>
      </w:pPr>
    </w:p>
    <w:p w:rsidR="00E94F60" w:rsidRDefault="00E94F60">
      <w:pPr>
        <w:rPr>
          <w:sz w:val="20"/>
          <w:szCs w:val="20"/>
        </w:rPr>
      </w:pPr>
    </w:p>
    <w:p w:rsidR="00E94F60" w:rsidRDefault="00E94F60">
      <w:pPr>
        <w:rPr>
          <w:sz w:val="20"/>
          <w:szCs w:val="20"/>
        </w:rPr>
      </w:pPr>
    </w:p>
    <w:p w:rsidR="00E94F60" w:rsidRDefault="00E94F60">
      <w:pPr>
        <w:rPr>
          <w:sz w:val="20"/>
          <w:szCs w:val="20"/>
        </w:rPr>
      </w:pPr>
      <w:r>
        <w:rPr>
          <w:sz w:val="20"/>
          <w:szCs w:val="20"/>
        </w:rPr>
        <w:t xml:space="preserve">24. What 3 things does Martin Luther King do to convince his audience his message is valid? </w:t>
      </w:r>
    </w:p>
    <w:p w:rsidR="00E94F60" w:rsidRDefault="00E94F60">
      <w:pPr>
        <w:rPr>
          <w:sz w:val="20"/>
          <w:szCs w:val="20"/>
        </w:rPr>
      </w:pPr>
      <w:r>
        <w:rPr>
          <w:sz w:val="20"/>
          <w:szCs w:val="20"/>
        </w:rPr>
        <w:t xml:space="preserve">A </w:t>
      </w:r>
    </w:p>
    <w:p w:rsidR="00E94F60" w:rsidRDefault="00E94F60">
      <w:pPr>
        <w:rPr>
          <w:sz w:val="20"/>
          <w:szCs w:val="20"/>
        </w:rPr>
      </w:pPr>
    </w:p>
    <w:p w:rsidR="00E94F60" w:rsidRDefault="00E94F60">
      <w:pPr>
        <w:rPr>
          <w:sz w:val="20"/>
          <w:szCs w:val="20"/>
        </w:rPr>
      </w:pPr>
      <w:r>
        <w:rPr>
          <w:sz w:val="20"/>
          <w:szCs w:val="20"/>
        </w:rPr>
        <w:t>B</w:t>
      </w:r>
    </w:p>
    <w:p w:rsidR="00E94F60" w:rsidRDefault="00E94F60">
      <w:pPr>
        <w:rPr>
          <w:sz w:val="20"/>
          <w:szCs w:val="20"/>
        </w:rPr>
      </w:pPr>
    </w:p>
    <w:p w:rsidR="00E94F60" w:rsidRPr="00E94F60" w:rsidRDefault="00E94F60">
      <w:pPr>
        <w:rPr>
          <w:sz w:val="20"/>
          <w:szCs w:val="20"/>
        </w:rPr>
      </w:pPr>
      <w:r>
        <w:rPr>
          <w:sz w:val="20"/>
          <w:szCs w:val="20"/>
        </w:rPr>
        <w:t>C</w:t>
      </w:r>
    </w:p>
    <w:sectPr w:rsidR="00E94F60" w:rsidRPr="00E94F60" w:rsidSect="0055410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103"/>
    <w:rsid w:val="00482E5E"/>
    <w:rsid w:val="00554103"/>
    <w:rsid w:val="00A16B4C"/>
    <w:rsid w:val="00BD5202"/>
    <w:rsid w:val="00E354D6"/>
    <w:rsid w:val="00E94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4F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4103"/>
    <w:rPr>
      <w:color w:val="0000FF"/>
      <w:u w:val="single"/>
    </w:rPr>
  </w:style>
  <w:style w:type="table" w:styleId="TableGrid">
    <w:name w:val="Table Grid"/>
    <w:basedOn w:val="TableNormal"/>
    <w:uiPriority w:val="59"/>
    <w:rsid w:val="0055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4F6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4F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4103"/>
    <w:rPr>
      <w:color w:val="0000FF"/>
      <w:u w:val="single"/>
    </w:rPr>
  </w:style>
  <w:style w:type="table" w:styleId="TableGrid">
    <w:name w:val="Table Grid"/>
    <w:basedOn w:val="TableNormal"/>
    <w:uiPriority w:val="59"/>
    <w:rsid w:val="0055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94F6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291912">
      <w:bodyDiv w:val="1"/>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Abraham_Lincoln" TargetMode="External"/><Relationship Id="rId6" Type="http://schemas.openxmlformats.org/officeDocument/2006/relationships/hyperlink" Target="http://www.archives.gov/exhibits/featured_documents/emancipation_proclamation/" TargetMode="External"/><Relationship Id="rId7" Type="http://schemas.openxmlformats.org/officeDocument/2006/relationships/hyperlink" Target="http://americanrhetoric.com/speeches/declarationofindependence.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1590</Words>
  <Characters>9063</Characters>
  <Application>Microsoft Macintosh Word</Application>
  <DocSecurity>0</DocSecurity>
  <Lines>75</Lines>
  <Paragraphs>21</Paragraphs>
  <ScaleCrop>false</ScaleCrop>
  <Company>Chicago Public Schools</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cp:lastPrinted>2016-10-11T13:44:00Z</cp:lastPrinted>
  <dcterms:created xsi:type="dcterms:W3CDTF">2016-10-11T12:48:00Z</dcterms:created>
  <dcterms:modified xsi:type="dcterms:W3CDTF">2016-10-11T13:45:00Z</dcterms:modified>
</cp:coreProperties>
</file>