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6D" w:rsidRDefault="001C076D" w:rsidP="001C076D">
      <w:pPr>
        <w:spacing w:after="0"/>
        <w:jc w:val="center"/>
        <w:rPr>
          <w:rFonts w:ascii="Marker Felt" w:hAnsi="Marker Felt"/>
        </w:rPr>
      </w:pPr>
      <w:r>
        <w:rPr>
          <w:rFonts w:ascii="Marker Felt" w:hAnsi="Marker Felt"/>
        </w:rPr>
        <w:t xml:space="preserve">Weekly Reading Log </w:t>
      </w:r>
    </w:p>
    <w:p w:rsidR="001C076D" w:rsidRPr="001C076D" w:rsidRDefault="001C076D" w:rsidP="001C076D">
      <w:pPr>
        <w:spacing w:after="0"/>
        <w:rPr>
          <w:rFonts w:ascii="Arial Narrow" w:hAnsi="Arial Narrow"/>
          <w:i/>
          <w:sz w:val="18"/>
          <w:szCs w:val="18"/>
        </w:rPr>
      </w:pPr>
      <w:r w:rsidRPr="001C076D">
        <w:rPr>
          <w:rFonts w:ascii="Arial Narrow" w:hAnsi="Arial Narrow"/>
          <w:b/>
          <w:sz w:val="18"/>
          <w:szCs w:val="18"/>
        </w:rPr>
        <w:t xml:space="preserve">Directions: </w:t>
      </w:r>
      <w:r w:rsidRPr="001C076D">
        <w:rPr>
          <w:rFonts w:ascii="Arial Narrow" w:hAnsi="Arial Narrow"/>
          <w:i/>
          <w:sz w:val="18"/>
          <w:szCs w:val="18"/>
        </w:rPr>
        <w:t>At the end of SSR, choose one of the following reading strategies to use for reflecting on what you have read.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SUMMARIZE: </w:t>
      </w:r>
      <w:r w:rsidRPr="001C076D">
        <w:rPr>
          <w:rFonts w:ascii="Arial Narrow" w:hAnsi="Arial Narrow"/>
          <w:sz w:val="20"/>
          <w:szCs w:val="20"/>
        </w:rPr>
        <w:t>“This book is about…” “The main character in the story…”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PREDICT: </w:t>
      </w:r>
      <w:r w:rsidRPr="001C076D">
        <w:rPr>
          <w:rFonts w:ascii="Arial Narrow" w:hAnsi="Arial Narrow"/>
          <w:sz w:val="20"/>
          <w:szCs w:val="20"/>
        </w:rPr>
        <w:t xml:space="preserve">“Based </w:t>
      </w:r>
      <w:proofErr w:type="gramStart"/>
      <w:r w:rsidRPr="001C076D">
        <w:rPr>
          <w:rFonts w:ascii="Arial Narrow" w:hAnsi="Arial Narrow"/>
          <w:sz w:val="20"/>
          <w:szCs w:val="20"/>
        </w:rPr>
        <w:t>on…,</w:t>
      </w:r>
      <w:proofErr w:type="gramEnd"/>
      <w:r w:rsidRPr="001C076D">
        <w:rPr>
          <w:rFonts w:ascii="Arial Narrow" w:hAnsi="Arial Narrow"/>
          <w:sz w:val="20"/>
          <w:szCs w:val="20"/>
        </w:rPr>
        <w:t xml:space="preserve"> I predict that…” “Later in the story, I think that…”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CONNECT: </w:t>
      </w:r>
      <w:r w:rsidRPr="001C076D">
        <w:rPr>
          <w:rFonts w:ascii="Arial Narrow" w:hAnsi="Arial Narrow"/>
          <w:sz w:val="20"/>
          <w:szCs w:val="20"/>
        </w:rPr>
        <w:t xml:space="preserve">“This story is like my life because…” 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EVALUATE: </w:t>
      </w:r>
      <w:r w:rsidRPr="001C076D">
        <w:rPr>
          <w:rFonts w:ascii="Arial Narrow" w:hAnsi="Arial Narrow"/>
          <w:sz w:val="20"/>
          <w:szCs w:val="20"/>
        </w:rPr>
        <w:t>“I think the author is good/bad because…”  “I like do/do not like this story because…”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QUESTION: </w:t>
      </w:r>
      <w:r w:rsidRPr="001C076D">
        <w:rPr>
          <w:rFonts w:ascii="Arial Narrow" w:hAnsi="Arial Narrow"/>
          <w:sz w:val="20"/>
          <w:szCs w:val="20"/>
        </w:rPr>
        <w:t>“I wonder why the author chose to… I think it might be because…”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>VISUALIZE: “</w:t>
      </w:r>
      <w:r w:rsidRPr="001C076D">
        <w:rPr>
          <w:rFonts w:ascii="Arial Narrow" w:hAnsi="Arial Narrow"/>
          <w:sz w:val="20"/>
          <w:szCs w:val="20"/>
        </w:rPr>
        <w:t xml:space="preserve">I think the main character looks like…” (For novels </w:t>
      </w:r>
      <w:r w:rsidRPr="001C076D">
        <w:rPr>
          <w:rFonts w:ascii="Arial Narrow" w:hAnsi="Arial Narrow"/>
          <w:b/>
          <w:i/>
          <w:sz w:val="20"/>
          <w:szCs w:val="20"/>
        </w:rPr>
        <w:t>ONLY</w:t>
      </w:r>
      <w:r w:rsidRPr="001C076D">
        <w:rPr>
          <w:rFonts w:ascii="Arial Narrow" w:hAnsi="Arial Narrow"/>
          <w:sz w:val="20"/>
          <w:szCs w:val="20"/>
        </w:rPr>
        <w:t>)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DETERMINING MAIN IDEA: </w:t>
      </w:r>
      <w:r w:rsidRPr="001C076D">
        <w:rPr>
          <w:rFonts w:ascii="Arial Narrow" w:hAnsi="Arial Narrow"/>
          <w:sz w:val="20"/>
          <w:szCs w:val="20"/>
        </w:rPr>
        <w:t>Choose 1 paragraph/1 page and determine the author’s purpose/main idea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MEANING OF WORDS: </w:t>
      </w:r>
      <w:r w:rsidRPr="001C076D">
        <w:rPr>
          <w:rFonts w:ascii="Arial Narrow" w:hAnsi="Arial Narrow"/>
          <w:sz w:val="20"/>
          <w:szCs w:val="20"/>
        </w:rPr>
        <w:t xml:space="preserve">Choose 1 vocabulary word you are </w:t>
      </w:r>
      <w:r w:rsidRPr="001C076D">
        <w:rPr>
          <w:rFonts w:ascii="Arial Narrow" w:hAnsi="Arial Narrow"/>
          <w:b/>
          <w:sz w:val="20"/>
          <w:szCs w:val="20"/>
        </w:rPr>
        <w:t>unfamiliar</w:t>
      </w:r>
      <w:r w:rsidRPr="001C076D">
        <w:rPr>
          <w:rFonts w:ascii="Arial Narrow" w:hAnsi="Arial Narrow"/>
          <w:sz w:val="20"/>
          <w:szCs w:val="20"/>
        </w:rPr>
        <w:t xml:space="preserve"> with (</w:t>
      </w:r>
      <w:r w:rsidRPr="001C076D">
        <w:rPr>
          <w:rFonts w:ascii="Arial Narrow" w:hAnsi="Arial Narrow"/>
          <w:b/>
          <w:i/>
          <w:sz w:val="20"/>
          <w:szCs w:val="20"/>
          <w:u w:val="single"/>
        </w:rPr>
        <w:t>DON’T LIE TO ME</w:t>
      </w:r>
      <w:r w:rsidRPr="001C076D">
        <w:rPr>
          <w:rFonts w:ascii="Arial Narrow" w:hAnsi="Arial Narrow"/>
          <w:sz w:val="20"/>
          <w:szCs w:val="20"/>
        </w:rPr>
        <w:t>) and use context clues to determine the meaning (If you choose this option, you must choose another strategy from above)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18"/>
          <w:szCs w:val="18"/>
        </w:rPr>
      </w:pPr>
    </w:p>
    <w:p w:rsidR="001C076D" w:rsidRPr="00020F5A" w:rsidRDefault="001C076D" w:rsidP="001C076D">
      <w:pPr>
        <w:spacing w:after="0"/>
        <w:rPr>
          <w:rFonts w:ascii="Bell MT" w:hAnsi="Bell MT"/>
          <w:sz w:val="20"/>
          <w:szCs w:val="20"/>
        </w:rPr>
      </w:pPr>
      <w:r w:rsidRPr="00020F5A">
        <w:rPr>
          <w:rFonts w:ascii="Bell MT" w:hAnsi="Bell MT"/>
          <w:b/>
          <w:sz w:val="20"/>
          <w:szCs w:val="20"/>
        </w:rPr>
        <w:t>Title of Book/Article:</w:t>
      </w:r>
      <w:r w:rsidRPr="00020F5A">
        <w:rPr>
          <w:rFonts w:ascii="Bell MT" w:hAnsi="Bell MT"/>
          <w:sz w:val="20"/>
          <w:szCs w:val="20"/>
        </w:rPr>
        <w:t xml:space="preserve">  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C076D" w:rsidRPr="00BB7E06" w:rsidTr="00335A41">
        <w:tc>
          <w:tcPr>
            <w:tcW w:w="9576" w:type="dxa"/>
            <w:shd w:val="clear" w:color="auto" w:fill="auto"/>
          </w:tcPr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B7E06">
              <w:rPr>
                <w:rFonts w:ascii="Arial Narrow" w:hAnsi="Arial Narrow"/>
                <w:b/>
                <w:sz w:val="20"/>
                <w:szCs w:val="20"/>
              </w:rPr>
              <w:t>Reflection</w:t>
            </w:r>
            <w:r w:rsidRPr="00BB7E06">
              <w:rPr>
                <w:rFonts w:ascii="Arial Narrow" w:hAnsi="Arial Narrow"/>
                <w:sz w:val="20"/>
                <w:szCs w:val="20"/>
              </w:rPr>
              <w:t xml:space="preserve"> (Choose one from the above):</w:t>
            </w: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C076D" w:rsidRDefault="001C076D" w:rsidP="001C076D">
      <w:pPr>
        <w:spacing w:after="0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F507AD">
        <w:rPr>
          <w:rFonts w:ascii="Arial Narrow" w:hAnsi="Arial Narrow"/>
          <w:b/>
          <w:sz w:val="20"/>
          <w:szCs w:val="20"/>
        </w:rPr>
        <w:t>METACOGNITVE LOG (Thinking about my own thinking)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F507AD">
        <w:rPr>
          <w:rFonts w:ascii="Arial Narrow" w:hAnsi="Arial Narrow"/>
          <w:b/>
          <w:sz w:val="20"/>
          <w:szCs w:val="20"/>
        </w:rPr>
        <w:sym w:font="Wingdings" w:char="F0E0"/>
      </w:r>
      <w:r>
        <w:rPr>
          <w:rFonts w:ascii="Arial Narrow" w:hAnsi="Arial Narrow"/>
          <w:b/>
          <w:sz w:val="20"/>
          <w:szCs w:val="20"/>
        </w:rPr>
        <w:t xml:space="preserve"> Choose ONE</w:t>
      </w:r>
      <w:r>
        <w:rPr>
          <w:rFonts w:ascii="Arial Narrow" w:hAnsi="Arial Narrow"/>
          <w:b/>
          <w:sz w:val="20"/>
          <w:szCs w:val="20"/>
        </w:rPr>
        <w:t xml:space="preserve"> and </w:t>
      </w:r>
      <w:r w:rsidRPr="001C076D">
        <w:rPr>
          <w:rFonts w:ascii="Arial Narrow" w:hAnsi="Arial Narrow"/>
          <w:b/>
          <w:i/>
          <w:sz w:val="20"/>
          <w:szCs w:val="20"/>
        </w:rPr>
        <w:t>finish the sentence.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felt confused when… and so I 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proofErr w:type="gramStart"/>
      <w:r>
        <w:rPr>
          <w:rFonts w:ascii="Arial Narrow" w:hAnsi="Arial Narrow"/>
          <w:sz w:val="20"/>
          <w:szCs w:val="20"/>
        </w:rPr>
        <w:t>The</w:t>
      </w:r>
      <w:proofErr w:type="gramEnd"/>
      <w:r>
        <w:rPr>
          <w:rFonts w:ascii="Arial Narrow" w:hAnsi="Arial Narrow"/>
          <w:sz w:val="20"/>
          <w:szCs w:val="20"/>
        </w:rPr>
        <w:t xml:space="preserve"> time went quickly because…</w:t>
      </w:r>
    </w:p>
    <w:p w:rsid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was distracted by … but then I…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 remembered that earlier in the text…</w:t>
      </w:r>
    </w:p>
    <w:p w:rsid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started to think about … and so I 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 stopped because… What I did next was…</w:t>
      </w:r>
    </w:p>
    <w:p w:rsid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first thought… but then realized…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 finally understood… because…</w:t>
      </w:r>
    </w:p>
    <w:p w:rsidR="00482E5E" w:rsidRDefault="00482E5E"/>
    <w:p w:rsidR="001C076D" w:rsidRDefault="001C076D"/>
    <w:p w:rsidR="001C076D" w:rsidRDefault="001C076D" w:rsidP="001C076D">
      <w:pPr>
        <w:spacing w:after="0"/>
        <w:jc w:val="center"/>
        <w:rPr>
          <w:rFonts w:ascii="Marker Felt" w:hAnsi="Marker Felt"/>
        </w:rPr>
      </w:pPr>
      <w:r>
        <w:rPr>
          <w:rFonts w:ascii="Marker Felt" w:hAnsi="Marker Felt"/>
        </w:rPr>
        <w:t xml:space="preserve">Weekly Reading Log </w:t>
      </w:r>
    </w:p>
    <w:p w:rsidR="001C076D" w:rsidRPr="001C076D" w:rsidRDefault="001C076D" w:rsidP="001C076D">
      <w:pPr>
        <w:spacing w:after="0"/>
        <w:rPr>
          <w:rFonts w:ascii="Arial Narrow" w:hAnsi="Arial Narrow"/>
          <w:i/>
          <w:sz w:val="18"/>
          <w:szCs w:val="18"/>
        </w:rPr>
      </w:pPr>
      <w:r w:rsidRPr="001C076D">
        <w:rPr>
          <w:rFonts w:ascii="Arial Narrow" w:hAnsi="Arial Narrow"/>
          <w:b/>
          <w:sz w:val="18"/>
          <w:szCs w:val="18"/>
        </w:rPr>
        <w:t xml:space="preserve">Directions: </w:t>
      </w:r>
      <w:r w:rsidRPr="001C076D">
        <w:rPr>
          <w:rFonts w:ascii="Arial Narrow" w:hAnsi="Arial Narrow"/>
          <w:i/>
          <w:sz w:val="18"/>
          <w:szCs w:val="18"/>
        </w:rPr>
        <w:t>At the end of SSR, choose one of the following reading strategies to use for reflecting on what you have read.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18"/>
          <w:szCs w:val="18"/>
        </w:rPr>
      </w:pP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SUMMARIZE: </w:t>
      </w:r>
      <w:r w:rsidRPr="001C076D">
        <w:rPr>
          <w:rFonts w:ascii="Arial Narrow" w:hAnsi="Arial Narrow"/>
          <w:sz w:val="20"/>
          <w:szCs w:val="20"/>
        </w:rPr>
        <w:t>“This book is about…” “The main character in the story…”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PREDICT: </w:t>
      </w:r>
      <w:r w:rsidRPr="001C076D">
        <w:rPr>
          <w:rFonts w:ascii="Arial Narrow" w:hAnsi="Arial Narrow"/>
          <w:sz w:val="20"/>
          <w:szCs w:val="20"/>
        </w:rPr>
        <w:t xml:space="preserve">“Based </w:t>
      </w:r>
      <w:proofErr w:type="gramStart"/>
      <w:r w:rsidRPr="001C076D">
        <w:rPr>
          <w:rFonts w:ascii="Arial Narrow" w:hAnsi="Arial Narrow"/>
          <w:sz w:val="20"/>
          <w:szCs w:val="20"/>
        </w:rPr>
        <w:t>on…,</w:t>
      </w:r>
      <w:proofErr w:type="gramEnd"/>
      <w:r w:rsidRPr="001C076D">
        <w:rPr>
          <w:rFonts w:ascii="Arial Narrow" w:hAnsi="Arial Narrow"/>
          <w:sz w:val="20"/>
          <w:szCs w:val="20"/>
        </w:rPr>
        <w:t xml:space="preserve"> I predict that…” “Later in the story, I think that…”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CONNECT: </w:t>
      </w:r>
      <w:r w:rsidRPr="001C076D">
        <w:rPr>
          <w:rFonts w:ascii="Arial Narrow" w:hAnsi="Arial Narrow"/>
          <w:sz w:val="20"/>
          <w:szCs w:val="20"/>
        </w:rPr>
        <w:t xml:space="preserve">“This story is like my life because…” 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EVALUATE: </w:t>
      </w:r>
      <w:r w:rsidRPr="001C076D">
        <w:rPr>
          <w:rFonts w:ascii="Arial Narrow" w:hAnsi="Arial Narrow"/>
          <w:sz w:val="20"/>
          <w:szCs w:val="20"/>
        </w:rPr>
        <w:t>“I think the author is good/bad because…”  “I like do/do not like this story because…”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QUESTION: </w:t>
      </w:r>
      <w:r w:rsidRPr="001C076D">
        <w:rPr>
          <w:rFonts w:ascii="Arial Narrow" w:hAnsi="Arial Narrow"/>
          <w:sz w:val="20"/>
          <w:szCs w:val="20"/>
        </w:rPr>
        <w:t>“I wonder why the author chose to… I think it might be because…”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>VISUALIZE: “</w:t>
      </w:r>
      <w:r w:rsidRPr="001C076D">
        <w:rPr>
          <w:rFonts w:ascii="Arial Narrow" w:hAnsi="Arial Narrow"/>
          <w:sz w:val="20"/>
          <w:szCs w:val="20"/>
        </w:rPr>
        <w:t xml:space="preserve">I think the main character looks like…” (For novels </w:t>
      </w:r>
      <w:r w:rsidRPr="001C076D">
        <w:rPr>
          <w:rFonts w:ascii="Arial Narrow" w:hAnsi="Arial Narrow"/>
          <w:b/>
          <w:i/>
          <w:sz w:val="20"/>
          <w:szCs w:val="20"/>
        </w:rPr>
        <w:t>ONLY</w:t>
      </w:r>
      <w:r w:rsidRPr="001C076D">
        <w:rPr>
          <w:rFonts w:ascii="Arial Narrow" w:hAnsi="Arial Narrow"/>
          <w:sz w:val="20"/>
          <w:szCs w:val="20"/>
        </w:rPr>
        <w:t>)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DETERMINING MAIN IDEA: </w:t>
      </w:r>
      <w:r w:rsidRPr="001C076D">
        <w:rPr>
          <w:rFonts w:ascii="Arial Narrow" w:hAnsi="Arial Narrow"/>
          <w:sz w:val="20"/>
          <w:szCs w:val="20"/>
        </w:rPr>
        <w:t>Choose 1 paragraph/1 page and determine the author’s purpose/main idea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 w:rsidRPr="001C076D">
        <w:rPr>
          <w:rFonts w:ascii="Arial Narrow" w:hAnsi="Arial Narrow"/>
          <w:b/>
          <w:sz w:val="20"/>
          <w:szCs w:val="20"/>
        </w:rPr>
        <w:t xml:space="preserve">MEANING OF WORDS: </w:t>
      </w:r>
      <w:r w:rsidRPr="001C076D">
        <w:rPr>
          <w:rFonts w:ascii="Arial Narrow" w:hAnsi="Arial Narrow"/>
          <w:sz w:val="20"/>
          <w:szCs w:val="20"/>
        </w:rPr>
        <w:t xml:space="preserve">Choose 1 vocabulary word you are </w:t>
      </w:r>
      <w:r w:rsidRPr="001C076D">
        <w:rPr>
          <w:rFonts w:ascii="Arial Narrow" w:hAnsi="Arial Narrow"/>
          <w:b/>
          <w:sz w:val="20"/>
          <w:szCs w:val="20"/>
        </w:rPr>
        <w:t>unfamiliar</w:t>
      </w:r>
      <w:r w:rsidRPr="001C076D">
        <w:rPr>
          <w:rFonts w:ascii="Arial Narrow" w:hAnsi="Arial Narrow"/>
          <w:sz w:val="20"/>
          <w:szCs w:val="20"/>
        </w:rPr>
        <w:t xml:space="preserve"> with (</w:t>
      </w:r>
      <w:r w:rsidRPr="001C076D">
        <w:rPr>
          <w:rFonts w:ascii="Arial Narrow" w:hAnsi="Arial Narrow"/>
          <w:b/>
          <w:i/>
          <w:sz w:val="20"/>
          <w:szCs w:val="20"/>
          <w:u w:val="single"/>
        </w:rPr>
        <w:t>DON’T LIE TO ME</w:t>
      </w:r>
      <w:r w:rsidRPr="001C076D">
        <w:rPr>
          <w:rFonts w:ascii="Arial Narrow" w:hAnsi="Arial Narrow"/>
          <w:sz w:val="20"/>
          <w:szCs w:val="20"/>
        </w:rPr>
        <w:t>) and use context clues to determine the meaning (If you choose this option, you must choose another strategy from above)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18"/>
          <w:szCs w:val="18"/>
        </w:rPr>
      </w:pPr>
    </w:p>
    <w:p w:rsidR="001C076D" w:rsidRPr="00020F5A" w:rsidRDefault="001C076D" w:rsidP="001C076D">
      <w:pPr>
        <w:spacing w:after="0"/>
        <w:rPr>
          <w:rFonts w:ascii="Bell MT" w:hAnsi="Bell MT"/>
          <w:sz w:val="20"/>
          <w:szCs w:val="20"/>
        </w:rPr>
      </w:pPr>
      <w:r w:rsidRPr="00020F5A">
        <w:rPr>
          <w:rFonts w:ascii="Bell MT" w:hAnsi="Bell MT"/>
          <w:b/>
          <w:sz w:val="20"/>
          <w:szCs w:val="20"/>
        </w:rPr>
        <w:t>Title of Book/Article:</w:t>
      </w:r>
      <w:r w:rsidRPr="00020F5A">
        <w:rPr>
          <w:rFonts w:ascii="Bell MT" w:hAnsi="Bell MT"/>
          <w:sz w:val="20"/>
          <w:szCs w:val="20"/>
        </w:rPr>
        <w:t xml:space="preserve">  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C076D" w:rsidRPr="00BB7E06" w:rsidTr="00335A41">
        <w:tc>
          <w:tcPr>
            <w:tcW w:w="9576" w:type="dxa"/>
            <w:shd w:val="clear" w:color="auto" w:fill="auto"/>
          </w:tcPr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B7E06">
              <w:rPr>
                <w:rFonts w:ascii="Arial Narrow" w:hAnsi="Arial Narrow"/>
                <w:b/>
                <w:sz w:val="20"/>
                <w:szCs w:val="20"/>
              </w:rPr>
              <w:t>Reflection</w:t>
            </w:r>
            <w:r w:rsidRPr="00BB7E06">
              <w:rPr>
                <w:rFonts w:ascii="Arial Narrow" w:hAnsi="Arial Narrow"/>
                <w:sz w:val="20"/>
                <w:szCs w:val="20"/>
              </w:rPr>
              <w:t xml:space="preserve"> (Choose one from the above):</w:t>
            </w: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1C076D" w:rsidRPr="00BB7E06" w:rsidRDefault="001C076D" w:rsidP="00335A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C076D" w:rsidRDefault="001C076D" w:rsidP="001C076D">
      <w:pPr>
        <w:spacing w:after="0"/>
        <w:rPr>
          <w:rFonts w:ascii="Arial Narrow" w:hAnsi="Arial Narrow"/>
          <w:b/>
          <w:sz w:val="20"/>
          <w:szCs w:val="20"/>
        </w:rPr>
      </w:pPr>
      <w:r w:rsidRPr="00F507AD">
        <w:rPr>
          <w:rFonts w:ascii="Arial Narrow" w:hAnsi="Arial Narrow"/>
          <w:b/>
          <w:sz w:val="20"/>
          <w:szCs w:val="20"/>
        </w:rPr>
        <w:t>METACOGNITVE LOG (Thinking about my own thinking)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F507AD">
        <w:rPr>
          <w:rFonts w:ascii="Arial Narrow" w:hAnsi="Arial Narrow"/>
          <w:b/>
          <w:sz w:val="20"/>
          <w:szCs w:val="20"/>
        </w:rPr>
        <w:sym w:font="Wingdings" w:char="F0E0"/>
      </w:r>
      <w:r>
        <w:rPr>
          <w:rFonts w:ascii="Arial Narrow" w:hAnsi="Arial Narrow"/>
          <w:b/>
          <w:sz w:val="20"/>
          <w:szCs w:val="20"/>
        </w:rPr>
        <w:t xml:space="preserve"> Choose ONE and </w:t>
      </w:r>
      <w:r w:rsidRPr="001C076D">
        <w:rPr>
          <w:rFonts w:ascii="Arial Narrow" w:hAnsi="Arial Narrow"/>
          <w:b/>
          <w:i/>
          <w:sz w:val="20"/>
          <w:szCs w:val="20"/>
        </w:rPr>
        <w:t>finish the sentence.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felt confused when… and so I 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proofErr w:type="gramStart"/>
      <w:r>
        <w:rPr>
          <w:rFonts w:ascii="Arial Narrow" w:hAnsi="Arial Narrow"/>
          <w:sz w:val="20"/>
          <w:szCs w:val="20"/>
        </w:rPr>
        <w:t>The</w:t>
      </w:r>
      <w:proofErr w:type="gramEnd"/>
      <w:r>
        <w:rPr>
          <w:rFonts w:ascii="Arial Narrow" w:hAnsi="Arial Narrow"/>
          <w:sz w:val="20"/>
          <w:szCs w:val="20"/>
        </w:rPr>
        <w:t xml:space="preserve"> time went quickly because…</w:t>
      </w:r>
    </w:p>
    <w:p w:rsid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was distracted by … but then I…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 remembered that earlier in the text…</w:t>
      </w:r>
    </w:p>
    <w:p w:rsid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started to think about … and so I 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 stopped because… What I did next was…</w:t>
      </w:r>
    </w:p>
    <w:p w:rsidR="001C076D" w:rsidRPr="001C076D" w:rsidRDefault="001C076D" w:rsidP="001C076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 first thought… but then realized…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 finally understood… because…</w:t>
      </w:r>
    </w:p>
    <w:sectPr w:rsidR="001C076D" w:rsidRPr="001C076D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6D"/>
    <w:rsid w:val="001C076D"/>
    <w:rsid w:val="004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6D"/>
    <w:pPr>
      <w:spacing w:after="200"/>
    </w:pPr>
    <w:rPr>
      <w:rFonts w:ascii="Cambria" w:eastAsia="ＭＳ 明朝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6D"/>
    <w:pPr>
      <w:spacing w:after="200"/>
    </w:pPr>
    <w:rPr>
      <w:rFonts w:ascii="Cambria" w:eastAsia="ＭＳ 明朝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2343</Characters>
  <Application>Microsoft Macintosh Word</Application>
  <DocSecurity>0</DocSecurity>
  <Lines>19</Lines>
  <Paragraphs>5</Paragraphs>
  <ScaleCrop>false</ScaleCrop>
  <Company>Chicago Public Schools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2015-09-14T14:24:00Z</cp:lastPrinted>
  <dcterms:created xsi:type="dcterms:W3CDTF">2015-09-14T14:22:00Z</dcterms:created>
  <dcterms:modified xsi:type="dcterms:W3CDTF">2015-09-14T14:26:00Z</dcterms:modified>
</cp:coreProperties>
</file>