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D61" w:rsidRPr="006D302F" w:rsidRDefault="004B1D61" w:rsidP="006D302F">
      <w:pPr>
        <w:spacing w:before="100" w:beforeAutospacing="1" w:after="100" w:afterAutospacing="1"/>
        <w:outlineLvl w:val="0"/>
        <w:rPr>
          <w:rFonts w:ascii="Times" w:eastAsia="Times New Roman" w:hAnsi="Times" w:cs="Times New Roman"/>
          <w:b/>
          <w:bCs/>
          <w:kern w:val="36"/>
          <w:sz w:val="18"/>
          <w:szCs w:val="18"/>
        </w:rPr>
      </w:pPr>
      <w:r w:rsidRPr="006D302F">
        <w:rPr>
          <w:rFonts w:ascii="Times" w:eastAsia="Times New Roman" w:hAnsi="Times" w:cs="Times New Roman"/>
          <w:b/>
          <w:bCs/>
          <w:kern w:val="36"/>
          <w:sz w:val="22"/>
          <w:szCs w:val="22"/>
        </w:rPr>
        <w:t xml:space="preserve">Murder exposes flaws in parole </w:t>
      </w:r>
      <w:proofErr w:type="gramStart"/>
      <w:r w:rsidRPr="006D302F">
        <w:rPr>
          <w:rFonts w:ascii="Times" w:eastAsia="Times New Roman" w:hAnsi="Times" w:cs="Times New Roman"/>
          <w:b/>
          <w:bCs/>
          <w:kern w:val="36"/>
          <w:sz w:val="22"/>
          <w:szCs w:val="22"/>
        </w:rPr>
        <w:t>system</w:t>
      </w:r>
      <w:r w:rsidR="006D302F">
        <w:rPr>
          <w:rFonts w:ascii="Times" w:eastAsia="Times New Roman" w:hAnsi="Times" w:cs="Times New Roman"/>
          <w:b/>
          <w:bCs/>
          <w:kern w:val="36"/>
          <w:sz w:val="18"/>
          <w:szCs w:val="18"/>
        </w:rPr>
        <w:t xml:space="preserve">  </w:t>
      </w:r>
      <w:r w:rsidR="006D302F" w:rsidRPr="006D302F">
        <w:rPr>
          <w:rFonts w:ascii="Times" w:eastAsia="Times New Roman" w:hAnsi="Times" w:cs="Times New Roman"/>
          <w:sz w:val="18"/>
          <w:szCs w:val="18"/>
        </w:rPr>
        <w:t>By</w:t>
      </w:r>
      <w:proofErr w:type="gramEnd"/>
      <w:r w:rsidR="006D302F" w:rsidRPr="006D302F">
        <w:rPr>
          <w:rFonts w:ascii="Times" w:eastAsia="Times New Roman" w:hAnsi="Times" w:cs="Times New Roman"/>
          <w:sz w:val="18"/>
          <w:szCs w:val="18"/>
        </w:rPr>
        <w:t xml:space="preserve"> Angela </w:t>
      </w:r>
      <w:proofErr w:type="spellStart"/>
      <w:r w:rsidR="006D302F" w:rsidRPr="006D302F">
        <w:rPr>
          <w:rFonts w:ascii="Times" w:eastAsia="Times New Roman" w:hAnsi="Times" w:cs="Times New Roman"/>
          <w:sz w:val="18"/>
          <w:szCs w:val="18"/>
        </w:rPr>
        <w:t>Rozas</w:t>
      </w:r>
      <w:proofErr w:type="spellEnd"/>
      <w:r w:rsidR="006D302F" w:rsidRPr="006D302F">
        <w:rPr>
          <w:rFonts w:ascii="Times" w:eastAsia="Times New Roman" w:hAnsi="Times" w:cs="Times New Roman"/>
          <w:sz w:val="18"/>
          <w:szCs w:val="18"/>
        </w:rPr>
        <w:t xml:space="preserve"> and Mary Owen Tribune reporters</w:t>
      </w:r>
      <w:r w:rsidR="006D302F" w:rsidRPr="006D302F">
        <w:rPr>
          <w:rFonts w:ascii="Times" w:eastAsia="Times New Roman" w:hAnsi="Times" w:cs="Times New Roman"/>
          <w:b/>
          <w:bCs/>
          <w:kern w:val="36"/>
          <w:sz w:val="22"/>
          <w:szCs w:val="22"/>
        </w:rPr>
        <w:br/>
      </w:r>
      <w:r w:rsidR="006D302F" w:rsidRPr="006D302F">
        <w:rPr>
          <w:rFonts w:ascii="Times" w:eastAsia="Times New Roman" w:hAnsi="Times" w:cs="Times New Roman"/>
          <w:b/>
          <w:bCs/>
          <w:kern w:val="36"/>
          <w:sz w:val="22"/>
          <w:szCs w:val="22"/>
        </w:rPr>
        <w:t>READ THE ARTICLE.  ASK 3 QUESTIONS.  1 THING YOU LEARNED.</w:t>
      </w:r>
      <w:r w:rsidR="006D302F" w:rsidRPr="006D302F">
        <w:rPr>
          <w:rFonts w:ascii="Times" w:eastAsia="Times New Roman" w:hAnsi="Times" w:cs="Times New Roman"/>
          <w:sz w:val="18"/>
          <w:szCs w:val="18"/>
        </w:rPr>
        <w:t xml:space="preserve"> </w:t>
      </w:r>
    </w:p>
    <w:p w:rsidR="006D302F" w:rsidRDefault="006D302F" w:rsidP="006D302F">
      <w:pPr>
        <w:spacing w:before="100" w:beforeAutospacing="1" w:after="100" w:afterAutospacing="1"/>
        <w:rPr>
          <w:rFonts w:ascii="Times" w:hAnsi="Times" w:cs="Times New Roman"/>
          <w:sz w:val="18"/>
          <w:szCs w:val="18"/>
        </w:rPr>
      </w:pPr>
      <w:r w:rsidRPr="006D302F">
        <w:rPr>
          <w:rFonts w:ascii="Times" w:hAnsi="Times" w:cs="Times New Roman"/>
          <w:sz w:val="18"/>
          <w:szCs w:val="18"/>
        </w:rPr>
        <w:t xml:space="preserve">     </w:t>
      </w:r>
      <w:proofErr w:type="spellStart"/>
      <w:r w:rsidR="004B1D61" w:rsidRPr="006D302F">
        <w:rPr>
          <w:rFonts w:ascii="Times" w:hAnsi="Times" w:cs="Times New Roman"/>
          <w:sz w:val="18"/>
          <w:szCs w:val="18"/>
        </w:rPr>
        <w:t>Glenford</w:t>
      </w:r>
      <w:proofErr w:type="spellEnd"/>
      <w:r w:rsidR="004B1D61" w:rsidRPr="006D302F">
        <w:rPr>
          <w:rFonts w:ascii="Times" w:hAnsi="Times" w:cs="Times New Roman"/>
          <w:sz w:val="18"/>
          <w:szCs w:val="18"/>
        </w:rPr>
        <w:t xml:space="preserve"> Martinez was on parole for murder when he allegedly choked his former girlfriend, </w:t>
      </w:r>
      <w:proofErr w:type="spellStart"/>
      <w:r w:rsidR="004B1D61" w:rsidRPr="006D302F">
        <w:rPr>
          <w:rFonts w:ascii="Times" w:hAnsi="Times" w:cs="Times New Roman"/>
          <w:sz w:val="18"/>
          <w:szCs w:val="18"/>
        </w:rPr>
        <w:t>Mersaides</w:t>
      </w:r>
      <w:proofErr w:type="spellEnd"/>
      <w:r w:rsidR="004B1D61" w:rsidRPr="006D302F">
        <w:rPr>
          <w:rFonts w:ascii="Times" w:hAnsi="Times" w:cs="Times New Roman"/>
          <w:sz w:val="18"/>
          <w:szCs w:val="18"/>
        </w:rPr>
        <w:t xml:space="preserve"> McCauley, in November until she passed out. She filed charges, cut off ties with him and got an order of protection.</w:t>
      </w:r>
      <w:r w:rsidR="00C31314" w:rsidRPr="006D302F">
        <w:rPr>
          <w:rFonts w:ascii="Times" w:hAnsi="Times" w:cs="Times New Roman"/>
          <w:sz w:val="18"/>
          <w:szCs w:val="18"/>
        </w:rPr>
        <w:br/>
        <w:t xml:space="preserve">     </w:t>
      </w:r>
      <w:r w:rsidR="004B1D61" w:rsidRPr="006D302F">
        <w:rPr>
          <w:rFonts w:ascii="Times" w:hAnsi="Times" w:cs="Times New Roman"/>
          <w:sz w:val="18"/>
          <w:szCs w:val="18"/>
        </w:rPr>
        <w:t>Under state law, authorities could have charged Martinez with violating his parole for the domestic-battery arrest and could have held him without bail pending his new case. But that didn't happen, and Martinez remained free.</w:t>
      </w:r>
      <w:r w:rsidR="00C31314" w:rsidRPr="006D302F">
        <w:rPr>
          <w:rFonts w:ascii="Times" w:hAnsi="Times" w:cs="Times New Roman"/>
          <w:sz w:val="18"/>
          <w:szCs w:val="18"/>
        </w:rPr>
        <w:t xml:space="preserve"> </w:t>
      </w:r>
      <w:r w:rsidR="004B1D61" w:rsidRPr="006D302F">
        <w:rPr>
          <w:rFonts w:ascii="Times" w:hAnsi="Times" w:cs="Times New Roman"/>
          <w:sz w:val="18"/>
          <w:szCs w:val="18"/>
        </w:rPr>
        <w:t>Then on Sunday, 10 days before his trial on the battery charge, Martinez ambushed McCauley, 22, as she sat in her car with a friend outside a Near Northwest Side church. As she screamed for help, he shot her several times, killing her, police said. Within an hour, he killed himself.</w:t>
      </w:r>
      <w:r w:rsidR="00C31314" w:rsidRPr="006D302F">
        <w:rPr>
          <w:rFonts w:ascii="Times" w:hAnsi="Times" w:cs="Times New Roman"/>
          <w:sz w:val="18"/>
          <w:szCs w:val="18"/>
        </w:rPr>
        <w:br/>
        <w:t xml:space="preserve">     </w:t>
      </w:r>
      <w:r w:rsidR="004B1D61" w:rsidRPr="006D302F">
        <w:rPr>
          <w:rFonts w:ascii="Times" w:hAnsi="Times" w:cs="Times New Roman"/>
          <w:sz w:val="18"/>
          <w:szCs w:val="18"/>
        </w:rPr>
        <w:t>The murder-suicide exposed a parole system dependent on a tenuous communication system between prosecutors and parole officers. What one parole officer may consider a serious offense worthy of taking a parolee off the streets, another may decide isn't.</w:t>
      </w:r>
      <w:r w:rsidR="00C31314" w:rsidRPr="006D302F">
        <w:rPr>
          <w:rFonts w:ascii="Times" w:hAnsi="Times" w:cs="Times New Roman"/>
          <w:sz w:val="18"/>
          <w:szCs w:val="18"/>
        </w:rPr>
        <w:br/>
        <w:t xml:space="preserve">     </w:t>
      </w:r>
      <w:r w:rsidR="004B1D61" w:rsidRPr="006D302F">
        <w:rPr>
          <w:rFonts w:ascii="Times" w:hAnsi="Times" w:cs="Times New Roman"/>
          <w:sz w:val="18"/>
          <w:szCs w:val="18"/>
        </w:rPr>
        <w:t>On Thursday, following a story by the Tribune about the case, the Illinois attorney general's office said it would push for a new law to make an arrest for domestic battery, as well as five other new offenses, a cause to revoke parole automatically.</w:t>
      </w:r>
      <w:r w:rsidR="00C31314" w:rsidRPr="006D302F">
        <w:rPr>
          <w:rFonts w:ascii="Times" w:hAnsi="Times" w:cs="Times New Roman"/>
          <w:sz w:val="18"/>
          <w:szCs w:val="18"/>
        </w:rPr>
        <w:br/>
        <w:t xml:space="preserve">     </w:t>
      </w:r>
      <w:r w:rsidR="004B1D61" w:rsidRPr="006D302F">
        <w:rPr>
          <w:rFonts w:ascii="Times" w:hAnsi="Times" w:cs="Times New Roman"/>
          <w:sz w:val="18"/>
          <w:szCs w:val="18"/>
        </w:rPr>
        <w:t xml:space="preserve">"You have someone who's a violent felon who commits another act of violence against a person," said Cara Smith, spokeswoman for Atty. Gen. </w:t>
      </w:r>
      <w:hyperlink r:id="rId6" w:tooltip="Lisa Madigan" w:history="1">
        <w:r w:rsidR="004B1D61" w:rsidRPr="006D302F">
          <w:rPr>
            <w:rFonts w:ascii="Times" w:hAnsi="Times" w:cs="Times New Roman"/>
            <w:color w:val="0000FF"/>
            <w:sz w:val="18"/>
            <w:szCs w:val="18"/>
            <w:u w:val="single"/>
          </w:rPr>
          <w:t>Lisa Madigan</w:t>
        </w:r>
      </w:hyperlink>
      <w:r w:rsidR="004B1D61" w:rsidRPr="006D302F">
        <w:rPr>
          <w:rFonts w:ascii="Times" w:hAnsi="Times" w:cs="Times New Roman"/>
          <w:sz w:val="18"/>
          <w:szCs w:val="18"/>
        </w:rPr>
        <w:t>. "Should that person be taken back into custody? We think yes."</w:t>
      </w:r>
      <w:r w:rsidR="00C31314" w:rsidRPr="006D302F">
        <w:rPr>
          <w:rFonts w:ascii="Times" w:hAnsi="Times" w:cs="Times New Roman"/>
          <w:sz w:val="18"/>
          <w:szCs w:val="18"/>
        </w:rPr>
        <w:br/>
        <w:t xml:space="preserve">     </w:t>
      </w:r>
      <w:r w:rsidR="004B1D61" w:rsidRPr="006D302F">
        <w:rPr>
          <w:rFonts w:ascii="Times" w:hAnsi="Times" w:cs="Times New Roman"/>
          <w:sz w:val="18"/>
          <w:szCs w:val="18"/>
        </w:rPr>
        <w:t>McCauley's family members are also questioning what could have been done to keep Martinez away from the graduate student and why authorities didn't toss him back in jail after he allegedly attacked her.</w:t>
      </w:r>
      <w:r w:rsidR="00C31314" w:rsidRPr="006D302F">
        <w:rPr>
          <w:rFonts w:ascii="Times" w:hAnsi="Times" w:cs="Times New Roman"/>
          <w:sz w:val="18"/>
          <w:szCs w:val="18"/>
        </w:rPr>
        <w:br/>
        <w:t xml:space="preserve">     </w:t>
      </w:r>
      <w:r w:rsidR="004B1D61" w:rsidRPr="006D302F">
        <w:rPr>
          <w:rFonts w:ascii="Times" w:hAnsi="Times" w:cs="Times New Roman"/>
          <w:sz w:val="18"/>
          <w:szCs w:val="18"/>
        </w:rPr>
        <w:t>"It sounds like there were too many things that slipped through the cracks," said her mother, Norma. "I didn't know my daughter was in danger."</w:t>
      </w:r>
      <w:r w:rsidR="00C31314" w:rsidRPr="006D302F">
        <w:rPr>
          <w:rFonts w:ascii="Times" w:hAnsi="Times" w:cs="Times New Roman"/>
          <w:sz w:val="18"/>
          <w:szCs w:val="18"/>
        </w:rPr>
        <w:br/>
        <w:t xml:space="preserve">     </w:t>
      </w:r>
      <w:r w:rsidR="004B1D61" w:rsidRPr="006D302F">
        <w:rPr>
          <w:rFonts w:ascii="Times" w:hAnsi="Times" w:cs="Times New Roman"/>
          <w:sz w:val="18"/>
          <w:szCs w:val="18"/>
        </w:rPr>
        <w:t>Under current law, supervising parole officers have discretion over most cases in asking that parole be revoked. Only parolees who commit felonies with a knife or firearm and those who fail to register as sex offenders must be issued arrest warrants. With jail overcrowding a persistent problem, a person's criminal history, the nature of the new violation and whether they're complying with most of the terms of their parole might weigh on whether a parolee is flagged for a violation.</w:t>
      </w:r>
      <w:r w:rsidR="00C31314" w:rsidRPr="006D302F">
        <w:rPr>
          <w:rFonts w:ascii="Times" w:hAnsi="Times" w:cs="Times New Roman"/>
          <w:sz w:val="18"/>
          <w:szCs w:val="18"/>
        </w:rPr>
        <w:br/>
        <w:t xml:space="preserve">     </w:t>
      </w:r>
      <w:r w:rsidR="004B1D61" w:rsidRPr="006D302F">
        <w:rPr>
          <w:rFonts w:ascii="Times" w:hAnsi="Times" w:cs="Times New Roman"/>
          <w:sz w:val="18"/>
          <w:szCs w:val="18"/>
        </w:rPr>
        <w:t>The Cook County state's attorney's office said it tried in December and January to inform Martinez's parole officer of the arrest but got no response. An Illinois Department of Corrections spokesman said Thursday that the parole officer did contact the state's attorney's office in January. But the spokesman declined to comment further about that call or what decisions were made in the case, saying that every revocation is decided "case by case."</w:t>
      </w:r>
      <w:r w:rsidR="00C31314" w:rsidRPr="006D302F">
        <w:rPr>
          <w:rFonts w:ascii="Times" w:hAnsi="Times" w:cs="Times New Roman"/>
          <w:sz w:val="18"/>
          <w:szCs w:val="18"/>
        </w:rPr>
        <w:br/>
        <w:t xml:space="preserve">     </w:t>
      </w:r>
      <w:r w:rsidR="004B1D61" w:rsidRPr="006D302F">
        <w:rPr>
          <w:rFonts w:ascii="Times" w:hAnsi="Times" w:cs="Times New Roman"/>
          <w:sz w:val="18"/>
          <w:szCs w:val="18"/>
        </w:rPr>
        <w:t xml:space="preserve">An estimated 9,000 parolees will have their parole revoked this fiscal year, said Derek </w:t>
      </w:r>
      <w:proofErr w:type="spellStart"/>
      <w:r w:rsidR="004B1D61" w:rsidRPr="006D302F">
        <w:rPr>
          <w:rFonts w:ascii="Times" w:hAnsi="Times" w:cs="Times New Roman"/>
          <w:sz w:val="18"/>
          <w:szCs w:val="18"/>
        </w:rPr>
        <w:t>Schnapp</w:t>
      </w:r>
      <w:proofErr w:type="spellEnd"/>
      <w:r w:rsidR="004B1D61" w:rsidRPr="006D302F">
        <w:rPr>
          <w:rFonts w:ascii="Times" w:hAnsi="Times" w:cs="Times New Roman"/>
          <w:sz w:val="18"/>
          <w:szCs w:val="18"/>
        </w:rPr>
        <w:t>, spokesman for the IDOC. Two years ago, that number was more than 14,000, according to a state report.</w:t>
      </w:r>
      <w:r w:rsidR="00C31314" w:rsidRPr="006D302F">
        <w:rPr>
          <w:rFonts w:ascii="Times" w:hAnsi="Times" w:cs="Times New Roman"/>
          <w:sz w:val="18"/>
          <w:szCs w:val="18"/>
        </w:rPr>
        <w:br/>
        <w:t xml:space="preserve">     </w:t>
      </w:r>
      <w:r w:rsidR="004B1D61" w:rsidRPr="006D302F">
        <w:rPr>
          <w:rFonts w:ascii="Times" w:hAnsi="Times" w:cs="Times New Roman"/>
          <w:sz w:val="18"/>
          <w:szCs w:val="18"/>
        </w:rPr>
        <w:t xml:space="preserve">"This was a deeply tragic incident," </w:t>
      </w:r>
      <w:proofErr w:type="spellStart"/>
      <w:r w:rsidR="004B1D61" w:rsidRPr="006D302F">
        <w:rPr>
          <w:rFonts w:ascii="Times" w:hAnsi="Times" w:cs="Times New Roman"/>
          <w:sz w:val="18"/>
          <w:szCs w:val="18"/>
        </w:rPr>
        <w:t>Schnapp</w:t>
      </w:r>
      <w:proofErr w:type="spellEnd"/>
      <w:r w:rsidR="004B1D61" w:rsidRPr="006D302F">
        <w:rPr>
          <w:rFonts w:ascii="Times" w:hAnsi="Times" w:cs="Times New Roman"/>
          <w:sz w:val="18"/>
          <w:szCs w:val="18"/>
        </w:rPr>
        <w:t xml:space="preserve"> said. "While the department works with 33,000 convicted felons on parole at any given time and while this is a very difficult challenge, this is also a highly unusual incident. We are taking a very serious look at any missed communication about the nature of the arrest."</w:t>
      </w:r>
      <w:r w:rsidR="00C31314" w:rsidRPr="006D302F">
        <w:rPr>
          <w:rFonts w:ascii="Times" w:hAnsi="Times" w:cs="Times New Roman"/>
          <w:sz w:val="18"/>
          <w:szCs w:val="18"/>
        </w:rPr>
        <w:br/>
        <w:t xml:space="preserve">     </w:t>
      </w:r>
      <w:r w:rsidR="004B1D61" w:rsidRPr="006D302F">
        <w:rPr>
          <w:rFonts w:ascii="Times" w:hAnsi="Times" w:cs="Times New Roman"/>
          <w:sz w:val="18"/>
          <w:szCs w:val="18"/>
        </w:rPr>
        <w:t>The proposed law would require parolees be held on violation if they commit domestic battery, aggravated battery, stalking, aggravated stalking, violation of an order of protection or any offense that would require sex offender registration.</w:t>
      </w:r>
      <w:r w:rsidR="00C31314" w:rsidRPr="006D302F">
        <w:rPr>
          <w:rFonts w:ascii="Times" w:hAnsi="Times" w:cs="Times New Roman"/>
          <w:sz w:val="18"/>
          <w:szCs w:val="18"/>
        </w:rPr>
        <w:br/>
        <w:t xml:space="preserve">     </w:t>
      </w:r>
      <w:r w:rsidR="004B1D61" w:rsidRPr="006D302F">
        <w:rPr>
          <w:rFonts w:ascii="Times" w:hAnsi="Times" w:cs="Times New Roman"/>
          <w:sz w:val="18"/>
          <w:szCs w:val="18"/>
        </w:rPr>
        <w:t>As McCauley's family members prepared to bury her Friday, they were trying to understand the relationship between her and Martinez. They were introduced through a mutual friend, and a shared interest in rehabbing old houses grew to dinners, movies and, at some point, dating, family said. McCauley, a devout Christian who recently started an MBA program at the Chicago campus of Argosy University, brought him to church and lent him her car when his broke down.</w:t>
      </w:r>
      <w:r w:rsidR="00C31314" w:rsidRPr="006D302F">
        <w:rPr>
          <w:rFonts w:ascii="Times" w:hAnsi="Times" w:cs="Times New Roman"/>
          <w:sz w:val="18"/>
          <w:szCs w:val="18"/>
        </w:rPr>
        <w:br/>
        <w:t xml:space="preserve">     </w:t>
      </w:r>
      <w:r w:rsidR="004B1D61" w:rsidRPr="006D302F">
        <w:rPr>
          <w:rFonts w:ascii="Times" w:hAnsi="Times" w:cs="Times New Roman"/>
          <w:sz w:val="18"/>
          <w:szCs w:val="18"/>
        </w:rPr>
        <w:t>McCauley told family members little about Martinez, 35, but said she did not want to get serious because she was focused on her career and he was too old for her. In late summer 2007, Martinez told her he was on parole for a 1992 drug-related murder.</w:t>
      </w:r>
      <w:r w:rsidR="00C31314" w:rsidRPr="006D302F">
        <w:rPr>
          <w:rFonts w:ascii="Times" w:hAnsi="Times" w:cs="Times New Roman"/>
          <w:sz w:val="18"/>
          <w:szCs w:val="18"/>
        </w:rPr>
        <w:br/>
        <w:t xml:space="preserve">     </w:t>
      </w:r>
      <w:r w:rsidR="004B1D61" w:rsidRPr="006D302F">
        <w:rPr>
          <w:rFonts w:ascii="Times" w:hAnsi="Times" w:cs="Times New Roman"/>
          <w:sz w:val="18"/>
          <w:szCs w:val="18"/>
        </w:rPr>
        <w:t>"Once she found out, I think she thought, 'What does it say about forgiveness in the Bible?'" her aunt Patrice Owens said in an interview at her home. "She thought that she couldn't judge him because he had a history."</w:t>
      </w:r>
      <w:r w:rsidR="00C31314" w:rsidRPr="006D302F">
        <w:rPr>
          <w:rFonts w:ascii="Times" w:hAnsi="Times" w:cs="Times New Roman"/>
          <w:sz w:val="18"/>
          <w:szCs w:val="18"/>
        </w:rPr>
        <w:br/>
        <w:t xml:space="preserve">     </w:t>
      </w:r>
      <w:r w:rsidR="004B1D61" w:rsidRPr="006D302F">
        <w:rPr>
          <w:rFonts w:ascii="Times" w:hAnsi="Times" w:cs="Times New Roman"/>
          <w:sz w:val="18"/>
          <w:szCs w:val="18"/>
        </w:rPr>
        <w:t>Family members said Martinez appeared clean-cut and respectful on the handful of times that they saw him, but said he sometimes tried to push the relationship too far. In April 2007, Martinez showed up uninvited at her Glenwood home with flowers and a romantic card, her family said. By summer, Martinez was talking about marriage, but she wasn't interested, her aunt said. Then in November the two got into a fight outside his apartment in the 6300 block of South Ingleside Avenue in Chicago. McCauley told police that he choked her, though a police report indicated she was not injured and refused medical treatment.</w:t>
      </w:r>
      <w:r w:rsidRPr="006D302F">
        <w:rPr>
          <w:rFonts w:ascii="Times" w:hAnsi="Times" w:cs="Times New Roman"/>
          <w:sz w:val="18"/>
          <w:szCs w:val="18"/>
        </w:rPr>
        <w:br/>
        <w:t xml:space="preserve">      </w:t>
      </w:r>
      <w:r w:rsidR="004B1D61" w:rsidRPr="006D302F">
        <w:rPr>
          <w:rFonts w:ascii="Times" w:hAnsi="Times" w:cs="Times New Roman"/>
          <w:sz w:val="18"/>
          <w:szCs w:val="18"/>
        </w:rPr>
        <w:t>But in a petition for an order of protection, McCauley wrote that he choked her until she lost consciousness.</w:t>
      </w:r>
      <w:r w:rsidRPr="006D302F">
        <w:rPr>
          <w:rFonts w:ascii="Times" w:hAnsi="Times" w:cs="Times New Roman"/>
          <w:sz w:val="18"/>
          <w:szCs w:val="18"/>
        </w:rPr>
        <w:br/>
        <w:t xml:space="preserve">     </w:t>
      </w:r>
      <w:r w:rsidR="004B1D61" w:rsidRPr="006D302F">
        <w:rPr>
          <w:rFonts w:ascii="Times" w:hAnsi="Times" w:cs="Times New Roman"/>
          <w:sz w:val="18"/>
          <w:szCs w:val="18"/>
        </w:rPr>
        <w:t>Martinez told his attorney that the choking incident never happened.</w:t>
      </w:r>
      <w:r w:rsidRPr="006D302F">
        <w:rPr>
          <w:rFonts w:ascii="Times" w:hAnsi="Times" w:cs="Times New Roman"/>
          <w:sz w:val="18"/>
          <w:szCs w:val="18"/>
        </w:rPr>
        <w:br/>
        <w:t xml:space="preserve">     “</w:t>
      </w:r>
      <w:r w:rsidR="004B1D61" w:rsidRPr="006D302F">
        <w:rPr>
          <w:rFonts w:ascii="Times" w:hAnsi="Times" w:cs="Times New Roman"/>
          <w:sz w:val="18"/>
          <w:szCs w:val="18"/>
        </w:rPr>
        <w:t>She threatened to put me back in jail," he wrote in a petition for his own order of protection, which was denied. "She was going to get me back."</w:t>
      </w:r>
      <w:r w:rsidRPr="006D302F">
        <w:rPr>
          <w:rFonts w:ascii="Times" w:hAnsi="Times" w:cs="Times New Roman"/>
          <w:sz w:val="18"/>
          <w:szCs w:val="18"/>
        </w:rPr>
        <w:br/>
        <w:t xml:space="preserve">     </w:t>
      </w:r>
      <w:r w:rsidR="004B1D61" w:rsidRPr="006D302F">
        <w:rPr>
          <w:rFonts w:ascii="Times" w:hAnsi="Times" w:cs="Times New Roman"/>
          <w:sz w:val="18"/>
          <w:szCs w:val="18"/>
        </w:rPr>
        <w:t>Over the next few months, family members said, Martinez continued to call McCauley, asking her to drop the charges, but she did not report the calls to police.</w:t>
      </w:r>
      <w:r w:rsidRPr="006D302F">
        <w:rPr>
          <w:rFonts w:ascii="Times" w:hAnsi="Times" w:cs="Times New Roman"/>
          <w:sz w:val="18"/>
          <w:szCs w:val="18"/>
        </w:rPr>
        <w:br/>
        <w:t xml:space="preserve">     </w:t>
      </w:r>
      <w:r w:rsidR="004B1D61" w:rsidRPr="006D302F">
        <w:rPr>
          <w:rFonts w:ascii="Times" w:hAnsi="Times" w:cs="Times New Roman"/>
          <w:sz w:val="18"/>
          <w:szCs w:val="18"/>
        </w:rPr>
        <w:t>"</w:t>
      </w:r>
      <w:proofErr w:type="spellStart"/>
      <w:r w:rsidR="004B1D61" w:rsidRPr="006D302F">
        <w:rPr>
          <w:rFonts w:ascii="Times" w:hAnsi="Times" w:cs="Times New Roman"/>
          <w:sz w:val="18"/>
          <w:szCs w:val="18"/>
        </w:rPr>
        <w:t>Mersaides</w:t>
      </w:r>
      <w:proofErr w:type="spellEnd"/>
      <w:r w:rsidR="004B1D61" w:rsidRPr="006D302F">
        <w:rPr>
          <w:rFonts w:ascii="Times" w:hAnsi="Times" w:cs="Times New Roman"/>
          <w:sz w:val="18"/>
          <w:szCs w:val="18"/>
        </w:rPr>
        <w:t xml:space="preserve"> said, 'They aren't going to do anything,'" Owens said. "And she didn't want to provoke or aggravate him."</w:t>
      </w:r>
      <w:r w:rsidRPr="006D302F">
        <w:rPr>
          <w:rFonts w:ascii="Times" w:hAnsi="Times" w:cs="Times New Roman"/>
          <w:sz w:val="18"/>
          <w:szCs w:val="18"/>
        </w:rPr>
        <w:br/>
        <w:t xml:space="preserve">     </w:t>
      </w:r>
      <w:r w:rsidR="004B1D61" w:rsidRPr="006D302F">
        <w:rPr>
          <w:rFonts w:ascii="Times" w:hAnsi="Times" w:cs="Times New Roman"/>
          <w:sz w:val="18"/>
          <w:szCs w:val="18"/>
        </w:rPr>
        <w:t>The Tribune made several attempts to talk to members of Martinez's family, but they declined.</w:t>
      </w:r>
      <w:r w:rsidRPr="006D302F">
        <w:rPr>
          <w:rFonts w:ascii="Times" w:hAnsi="Times" w:cs="Times New Roman"/>
          <w:sz w:val="18"/>
          <w:szCs w:val="18"/>
        </w:rPr>
        <w:br/>
        <w:t xml:space="preserve">     </w:t>
      </w:r>
      <w:r w:rsidR="004B1D61" w:rsidRPr="006D302F">
        <w:rPr>
          <w:rFonts w:ascii="Times" w:hAnsi="Times" w:cs="Times New Roman"/>
          <w:sz w:val="18"/>
          <w:szCs w:val="18"/>
        </w:rPr>
        <w:t>Martinez's attorney, Frank Howard, said he spoke with his client last week and didn't notice anything out of the ordinary in his behavior.</w:t>
      </w:r>
      <w:r w:rsidRPr="006D302F">
        <w:rPr>
          <w:rFonts w:ascii="Times" w:hAnsi="Times" w:cs="Times New Roman"/>
          <w:sz w:val="18"/>
          <w:szCs w:val="18"/>
        </w:rPr>
        <w:br/>
        <w:t xml:space="preserve">     </w:t>
      </w:r>
      <w:r w:rsidR="004B1D61" w:rsidRPr="006D302F">
        <w:rPr>
          <w:rFonts w:ascii="Times" w:hAnsi="Times" w:cs="Times New Roman"/>
          <w:sz w:val="18"/>
          <w:szCs w:val="18"/>
        </w:rPr>
        <w:t>Howard said his client was upset about what he said were false charges, saying he didn't touch McCauley in the Nov. 3 incident. But he said Martinez worried a conviction might affect his parole.</w:t>
      </w:r>
      <w:r w:rsidRPr="006D302F">
        <w:rPr>
          <w:rFonts w:ascii="Times" w:hAnsi="Times" w:cs="Times New Roman"/>
          <w:sz w:val="18"/>
          <w:szCs w:val="18"/>
        </w:rPr>
        <w:br/>
        <w:t xml:space="preserve">     </w:t>
      </w:r>
      <w:r w:rsidR="004B1D61" w:rsidRPr="006D302F">
        <w:rPr>
          <w:rFonts w:ascii="Times" w:hAnsi="Times" w:cs="Times New Roman"/>
          <w:sz w:val="18"/>
          <w:szCs w:val="18"/>
        </w:rPr>
        <w:t>On Sunday, after an evening service at City Church in Chicago, McCauley and a friend, Steve Rodriguez, were headed to a restaurant in downtown Chicago to meet about 30 other church members, according to David Jordan Allen, a pastor at Family Christian Center in Munster, Ind.---</w:t>
      </w:r>
    </w:p>
    <w:p w:rsidR="00482E5E" w:rsidRPr="006D302F" w:rsidRDefault="004B1D61" w:rsidP="006D302F">
      <w:pPr>
        <w:spacing w:before="100" w:beforeAutospacing="1" w:after="100" w:afterAutospacing="1"/>
        <w:rPr>
          <w:rFonts w:ascii="Times" w:hAnsi="Times" w:cs="Times New Roman"/>
          <w:sz w:val="18"/>
          <w:szCs w:val="18"/>
        </w:rPr>
      </w:pPr>
      <w:bookmarkStart w:id="0" w:name="_GoBack"/>
      <w:bookmarkEnd w:id="0"/>
      <w:r w:rsidRPr="006D302F">
        <w:rPr>
          <w:rFonts w:ascii="Times" w:hAnsi="Times" w:cs="Times New Roman"/>
          <w:sz w:val="18"/>
          <w:szCs w:val="18"/>
        </w:rPr>
        <w:t>-------</w:t>
      </w:r>
      <w:r w:rsidRPr="006D302F">
        <w:rPr>
          <w:rFonts w:ascii="Times" w:hAnsi="Times" w:cs="Times New Roman"/>
          <w:i/>
          <w:iCs/>
          <w:sz w:val="18"/>
          <w:szCs w:val="18"/>
        </w:rPr>
        <w:t xml:space="preserve">Tribune reporters Steve </w:t>
      </w:r>
      <w:proofErr w:type="spellStart"/>
      <w:r w:rsidRPr="006D302F">
        <w:rPr>
          <w:rFonts w:ascii="Times" w:hAnsi="Times" w:cs="Times New Roman"/>
          <w:i/>
          <w:iCs/>
          <w:sz w:val="18"/>
          <w:szCs w:val="18"/>
        </w:rPr>
        <w:t>Schmadeke</w:t>
      </w:r>
      <w:proofErr w:type="spellEnd"/>
      <w:r w:rsidRPr="006D302F">
        <w:rPr>
          <w:rFonts w:ascii="Times" w:hAnsi="Times" w:cs="Times New Roman"/>
          <w:i/>
          <w:iCs/>
          <w:sz w:val="18"/>
          <w:szCs w:val="18"/>
        </w:rPr>
        <w:t xml:space="preserve"> and Liam Ford contributed to this report.</w:t>
      </w:r>
      <w:r w:rsidR="006D302F">
        <w:rPr>
          <w:rFonts w:ascii="Times" w:hAnsi="Times" w:cs="Times New Roman"/>
          <w:sz w:val="18"/>
          <w:szCs w:val="18"/>
        </w:rPr>
        <w:br/>
      </w:r>
      <w:r w:rsidRPr="006D302F">
        <w:rPr>
          <w:sz w:val="18"/>
          <w:szCs w:val="18"/>
        </w:rPr>
        <w:t>http://www.chicagotribune.com/news/chi-domestic-violence-080411-story.html</w:t>
      </w:r>
    </w:p>
    <w:sectPr w:rsidR="00482E5E" w:rsidRPr="006D302F" w:rsidSect="006D302F">
      <w:pgSz w:w="12240" w:h="15840"/>
      <w:pgMar w:top="72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0766FD"/>
    <w:multiLevelType w:val="multilevel"/>
    <w:tmpl w:val="67B88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D61"/>
    <w:rsid w:val="00482E5E"/>
    <w:rsid w:val="004B1D61"/>
    <w:rsid w:val="006D302F"/>
    <w:rsid w:val="00C31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3446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B1D61"/>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D61"/>
    <w:rPr>
      <w:rFonts w:ascii="Times" w:hAnsi="Times"/>
      <w:b/>
      <w:bCs/>
      <w:kern w:val="36"/>
      <w:sz w:val="48"/>
      <w:szCs w:val="48"/>
    </w:rPr>
  </w:style>
  <w:style w:type="character" w:customStyle="1" w:styleId="trbbylinesnameprimary">
    <w:name w:val="trb_bylines_name_primary"/>
    <w:basedOn w:val="DefaultParagraphFont"/>
    <w:rsid w:val="004B1D61"/>
  </w:style>
  <w:style w:type="character" w:customStyle="1" w:styleId="trbbylinesnameauthor">
    <w:name w:val="trb_bylines_name_author"/>
    <w:basedOn w:val="DefaultParagraphFont"/>
    <w:rsid w:val="004B1D61"/>
  </w:style>
  <w:style w:type="character" w:customStyle="1" w:styleId="trbbylinesnameauthorby">
    <w:name w:val="trb_bylines_name_author_by"/>
    <w:basedOn w:val="DefaultParagraphFont"/>
    <w:rsid w:val="004B1D61"/>
  </w:style>
  <w:style w:type="character" w:customStyle="1" w:styleId="trbbylinesnamepublication">
    <w:name w:val="trb_bylines_name_publication"/>
    <w:basedOn w:val="DefaultParagraphFont"/>
    <w:rsid w:val="004B1D61"/>
  </w:style>
  <w:style w:type="character" w:styleId="Hyperlink">
    <w:name w:val="Hyperlink"/>
    <w:basedOn w:val="DefaultParagraphFont"/>
    <w:uiPriority w:val="99"/>
    <w:semiHidden/>
    <w:unhideWhenUsed/>
    <w:rsid w:val="004B1D61"/>
    <w:rPr>
      <w:color w:val="0000FF"/>
      <w:u w:val="single"/>
    </w:rPr>
  </w:style>
  <w:style w:type="paragraph" w:styleId="NormalWeb">
    <w:name w:val="Normal (Web)"/>
    <w:basedOn w:val="Normal"/>
    <w:uiPriority w:val="99"/>
    <w:semiHidden/>
    <w:unhideWhenUsed/>
    <w:rsid w:val="004B1D61"/>
    <w:pPr>
      <w:spacing w:before="100" w:beforeAutospacing="1" w:after="100" w:afterAutospacing="1"/>
    </w:pPr>
    <w:rPr>
      <w:rFonts w:ascii="Times" w:hAnsi="Times" w:cs="Times New Roman"/>
      <w:sz w:val="20"/>
      <w:szCs w:val="20"/>
    </w:rPr>
  </w:style>
  <w:style w:type="character" w:customStyle="1" w:styleId="trbpanelmodtitleico">
    <w:name w:val="trb_panelmod_title_ico"/>
    <w:basedOn w:val="DefaultParagraphFont"/>
    <w:rsid w:val="004B1D61"/>
  </w:style>
  <w:style w:type="character" w:customStyle="1" w:styleId="trbpanelmodbodymore">
    <w:name w:val="trb_panelmod_body_more"/>
    <w:basedOn w:val="DefaultParagraphFont"/>
    <w:rsid w:val="004B1D6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B1D61"/>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D61"/>
    <w:rPr>
      <w:rFonts w:ascii="Times" w:hAnsi="Times"/>
      <w:b/>
      <w:bCs/>
      <w:kern w:val="36"/>
      <w:sz w:val="48"/>
      <w:szCs w:val="48"/>
    </w:rPr>
  </w:style>
  <w:style w:type="character" w:customStyle="1" w:styleId="trbbylinesnameprimary">
    <w:name w:val="trb_bylines_name_primary"/>
    <w:basedOn w:val="DefaultParagraphFont"/>
    <w:rsid w:val="004B1D61"/>
  </w:style>
  <w:style w:type="character" w:customStyle="1" w:styleId="trbbylinesnameauthor">
    <w:name w:val="trb_bylines_name_author"/>
    <w:basedOn w:val="DefaultParagraphFont"/>
    <w:rsid w:val="004B1D61"/>
  </w:style>
  <w:style w:type="character" w:customStyle="1" w:styleId="trbbylinesnameauthorby">
    <w:name w:val="trb_bylines_name_author_by"/>
    <w:basedOn w:val="DefaultParagraphFont"/>
    <w:rsid w:val="004B1D61"/>
  </w:style>
  <w:style w:type="character" w:customStyle="1" w:styleId="trbbylinesnamepublication">
    <w:name w:val="trb_bylines_name_publication"/>
    <w:basedOn w:val="DefaultParagraphFont"/>
    <w:rsid w:val="004B1D61"/>
  </w:style>
  <w:style w:type="character" w:styleId="Hyperlink">
    <w:name w:val="Hyperlink"/>
    <w:basedOn w:val="DefaultParagraphFont"/>
    <w:uiPriority w:val="99"/>
    <w:semiHidden/>
    <w:unhideWhenUsed/>
    <w:rsid w:val="004B1D61"/>
    <w:rPr>
      <w:color w:val="0000FF"/>
      <w:u w:val="single"/>
    </w:rPr>
  </w:style>
  <w:style w:type="paragraph" w:styleId="NormalWeb">
    <w:name w:val="Normal (Web)"/>
    <w:basedOn w:val="Normal"/>
    <w:uiPriority w:val="99"/>
    <w:semiHidden/>
    <w:unhideWhenUsed/>
    <w:rsid w:val="004B1D61"/>
    <w:pPr>
      <w:spacing w:before="100" w:beforeAutospacing="1" w:after="100" w:afterAutospacing="1"/>
    </w:pPr>
    <w:rPr>
      <w:rFonts w:ascii="Times" w:hAnsi="Times" w:cs="Times New Roman"/>
      <w:sz w:val="20"/>
      <w:szCs w:val="20"/>
    </w:rPr>
  </w:style>
  <w:style w:type="character" w:customStyle="1" w:styleId="trbpanelmodtitleico">
    <w:name w:val="trb_panelmod_title_ico"/>
    <w:basedOn w:val="DefaultParagraphFont"/>
    <w:rsid w:val="004B1D61"/>
  </w:style>
  <w:style w:type="character" w:customStyle="1" w:styleId="trbpanelmodbodymore">
    <w:name w:val="trb_panelmod_body_more"/>
    <w:basedOn w:val="DefaultParagraphFont"/>
    <w:rsid w:val="004B1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869450">
      <w:bodyDiv w:val="1"/>
      <w:marLeft w:val="0"/>
      <w:marRight w:val="0"/>
      <w:marTop w:val="0"/>
      <w:marBottom w:val="0"/>
      <w:divBdr>
        <w:top w:val="none" w:sz="0" w:space="0" w:color="auto"/>
        <w:left w:val="none" w:sz="0" w:space="0" w:color="auto"/>
        <w:bottom w:val="none" w:sz="0" w:space="0" w:color="auto"/>
        <w:right w:val="none" w:sz="0" w:space="0" w:color="auto"/>
      </w:divBdr>
      <w:divsChild>
        <w:div w:id="403382327">
          <w:marLeft w:val="0"/>
          <w:marRight w:val="0"/>
          <w:marTop w:val="0"/>
          <w:marBottom w:val="0"/>
          <w:divBdr>
            <w:top w:val="none" w:sz="0" w:space="0" w:color="auto"/>
            <w:left w:val="none" w:sz="0" w:space="0" w:color="auto"/>
            <w:bottom w:val="none" w:sz="0" w:space="0" w:color="auto"/>
            <w:right w:val="none" w:sz="0" w:space="0" w:color="auto"/>
          </w:divBdr>
          <w:divsChild>
            <w:div w:id="329603310">
              <w:marLeft w:val="0"/>
              <w:marRight w:val="0"/>
              <w:marTop w:val="0"/>
              <w:marBottom w:val="0"/>
              <w:divBdr>
                <w:top w:val="none" w:sz="0" w:space="0" w:color="auto"/>
                <w:left w:val="none" w:sz="0" w:space="0" w:color="auto"/>
                <w:bottom w:val="none" w:sz="0" w:space="0" w:color="auto"/>
                <w:right w:val="none" w:sz="0" w:space="0" w:color="auto"/>
              </w:divBdr>
            </w:div>
            <w:div w:id="1332610015">
              <w:marLeft w:val="0"/>
              <w:marRight w:val="0"/>
              <w:marTop w:val="0"/>
              <w:marBottom w:val="0"/>
              <w:divBdr>
                <w:top w:val="none" w:sz="0" w:space="0" w:color="auto"/>
                <w:left w:val="none" w:sz="0" w:space="0" w:color="auto"/>
                <w:bottom w:val="none" w:sz="0" w:space="0" w:color="auto"/>
                <w:right w:val="none" w:sz="0" w:space="0" w:color="auto"/>
              </w:divBdr>
            </w:div>
          </w:divsChild>
        </w:div>
        <w:div w:id="1261988306">
          <w:marLeft w:val="0"/>
          <w:marRight w:val="0"/>
          <w:marTop w:val="0"/>
          <w:marBottom w:val="0"/>
          <w:divBdr>
            <w:top w:val="none" w:sz="0" w:space="0" w:color="auto"/>
            <w:left w:val="none" w:sz="0" w:space="0" w:color="auto"/>
            <w:bottom w:val="none" w:sz="0" w:space="0" w:color="auto"/>
            <w:right w:val="none" w:sz="0" w:space="0" w:color="auto"/>
          </w:divBdr>
          <w:divsChild>
            <w:div w:id="1752266719">
              <w:marLeft w:val="0"/>
              <w:marRight w:val="0"/>
              <w:marTop w:val="0"/>
              <w:marBottom w:val="0"/>
              <w:divBdr>
                <w:top w:val="none" w:sz="0" w:space="0" w:color="auto"/>
                <w:left w:val="none" w:sz="0" w:space="0" w:color="auto"/>
                <w:bottom w:val="none" w:sz="0" w:space="0" w:color="auto"/>
                <w:right w:val="none" w:sz="0" w:space="0" w:color="auto"/>
              </w:divBdr>
              <w:divsChild>
                <w:div w:id="1650401653">
                  <w:marLeft w:val="0"/>
                  <w:marRight w:val="0"/>
                  <w:marTop w:val="0"/>
                  <w:marBottom w:val="0"/>
                  <w:divBdr>
                    <w:top w:val="none" w:sz="0" w:space="0" w:color="auto"/>
                    <w:left w:val="none" w:sz="0" w:space="0" w:color="auto"/>
                    <w:bottom w:val="none" w:sz="0" w:space="0" w:color="auto"/>
                    <w:right w:val="none" w:sz="0" w:space="0" w:color="auto"/>
                  </w:divBdr>
                  <w:divsChild>
                    <w:div w:id="583731056">
                      <w:marLeft w:val="0"/>
                      <w:marRight w:val="0"/>
                      <w:marTop w:val="0"/>
                      <w:marBottom w:val="0"/>
                      <w:divBdr>
                        <w:top w:val="none" w:sz="0" w:space="0" w:color="auto"/>
                        <w:left w:val="none" w:sz="0" w:space="0" w:color="auto"/>
                        <w:bottom w:val="none" w:sz="0" w:space="0" w:color="auto"/>
                        <w:right w:val="none" w:sz="0" w:space="0" w:color="auto"/>
                      </w:divBdr>
                    </w:div>
                  </w:divsChild>
                </w:div>
                <w:div w:id="352804930">
                  <w:marLeft w:val="0"/>
                  <w:marRight w:val="0"/>
                  <w:marTop w:val="0"/>
                  <w:marBottom w:val="0"/>
                  <w:divBdr>
                    <w:top w:val="none" w:sz="0" w:space="0" w:color="auto"/>
                    <w:left w:val="none" w:sz="0" w:space="0" w:color="auto"/>
                    <w:bottom w:val="none" w:sz="0" w:space="0" w:color="auto"/>
                    <w:right w:val="none" w:sz="0" w:space="0" w:color="auto"/>
                  </w:divBdr>
                  <w:divsChild>
                    <w:div w:id="35901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hicagotribune.com/topic/politics-government/lisa-madigan-PEPLT007452-topic.htm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1030</Words>
  <Characters>5877</Characters>
  <Application>Microsoft Macintosh Word</Application>
  <DocSecurity>0</DocSecurity>
  <Lines>48</Lines>
  <Paragraphs>13</Paragraphs>
  <ScaleCrop>false</ScaleCrop>
  <Company>Chicago Public Schools</Company>
  <LinksUpToDate>false</LinksUpToDate>
  <CharactersWithSpaces>6894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1</cp:revision>
  <dcterms:created xsi:type="dcterms:W3CDTF">2015-04-01T13:53:00Z</dcterms:created>
  <dcterms:modified xsi:type="dcterms:W3CDTF">2015-04-01T14:43:00Z</dcterms:modified>
</cp:coreProperties>
</file>